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3A" w:rsidRDefault="00716C3A" w:rsidP="00716C3A">
      <w:pPr>
        <w:pStyle w:val="Heading2"/>
        <w:ind w:left="-288"/>
        <w:jc w:val="center"/>
        <w:rPr>
          <w:sz w:val="32"/>
          <w:szCs w:val="28"/>
          <w:u w:val="single"/>
          <w:lang w:val="es-PR"/>
        </w:rPr>
      </w:pPr>
      <w:r w:rsidRPr="00716C3A">
        <w:rPr>
          <w:sz w:val="32"/>
          <w:szCs w:val="28"/>
          <w:u w:val="single"/>
          <w:lang w:val="es-PR"/>
        </w:rPr>
        <w:t xml:space="preserve">Entrevista </w:t>
      </w:r>
      <w:r w:rsidR="00FF639F">
        <w:rPr>
          <w:sz w:val="32"/>
          <w:szCs w:val="28"/>
          <w:u w:val="single"/>
          <w:lang w:val="es-PR"/>
        </w:rPr>
        <w:t>Salida</w:t>
      </w:r>
      <w:r w:rsidRPr="00716C3A">
        <w:rPr>
          <w:sz w:val="32"/>
          <w:szCs w:val="28"/>
          <w:u w:val="single"/>
          <w:lang w:val="es-PR"/>
        </w:rPr>
        <w:t xml:space="preserve"> al Participante para HMIS</w:t>
      </w:r>
    </w:p>
    <w:p w:rsidR="00FF639F" w:rsidRDefault="00FF639F" w:rsidP="00DD0BDD"/>
    <w:p w:rsidR="00DD0BDD" w:rsidRPr="00DD0BDD" w:rsidRDefault="00DD0BDD" w:rsidP="00DD0BDD">
      <w:r>
        <w:t>Manejador de Casos: _______________________________</w:t>
      </w:r>
    </w:p>
    <w:p w:rsidR="00716C3A" w:rsidRPr="00716C3A" w:rsidRDefault="00716C3A" w:rsidP="004A3934">
      <w:pPr>
        <w:jc w:val="center"/>
        <w:rPr>
          <w:sz w:val="28"/>
          <w:szCs w:val="28"/>
          <w:u w:val="single"/>
        </w:rPr>
      </w:pPr>
      <w:r w:rsidRPr="00716C3A">
        <w:rPr>
          <w:sz w:val="28"/>
          <w:szCs w:val="28"/>
          <w:u w:val="single"/>
        </w:rPr>
        <w:t>Datos Universales</w:t>
      </w:r>
      <w:r w:rsidR="00DD0BDD">
        <w:rPr>
          <w:sz w:val="28"/>
          <w:szCs w:val="28"/>
          <w:u w:val="single"/>
        </w:rPr>
        <w:t xml:space="preserve"> de HMIS</w:t>
      </w:r>
      <w:r w:rsidRPr="00716C3A">
        <w:rPr>
          <w:sz w:val="28"/>
          <w:szCs w:val="28"/>
          <w:u w:val="single"/>
        </w:rPr>
        <w:t xml:space="preserve"> (Aplican a todo tipo de proyecto no importa su propuesta)</w:t>
      </w:r>
    </w:p>
    <w:p w:rsidR="00DD0BDD" w:rsidRDefault="00FF639F">
      <w:r w:rsidRPr="00FF639F">
        <w:rPr>
          <w:b/>
        </w:rPr>
        <w:t>3.11</w:t>
      </w:r>
      <w:r>
        <w:t xml:space="preserve"> Fecha de Salida del Proyecto: _________________</w:t>
      </w:r>
    </w:p>
    <w:p w:rsidR="004F480B" w:rsidRDefault="00260512" w:rsidP="009B1EBC">
      <w:pPr>
        <w:pStyle w:val="FieldText"/>
        <w:ind w:left="360" w:hanging="36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3.12</w:t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Destino:</w:t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</w:p>
    <w:p w:rsidR="004F480B" w:rsidRPr="00114490" w:rsidRDefault="004F480B" w:rsidP="009B1EBC">
      <w:pPr>
        <w:pStyle w:val="FieldText"/>
        <w:ind w:left="360" w:hanging="360"/>
        <w:rPr>
          <w:rFonts w:asciiTheme="minorHAnsi" w:eastAsiaTheme="minorHAnsi" w:hAnsiTheme="minorHAnsi" w:cstheme="minorBidi"/>
          <w:b w:val="0"/>
          <w:bCs/>
          <w:i/>
          <w:iCs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es-PR"/>
        </w:rPr>
        <w:tab/>
      </w:r>
      <w:r w:rsidRPr="00114490">
        <w:rPr>
          <w:rFonts w:asciiTheme="minorHAnsi" w:eastAsiaTheme="minorHAnsi" w:hAnsiTheme="minorHAnsi" w:cstheme="minorBidi"/>
          <w:b w:val="0"/>
          <w:bCs/>
          <w:i/>
          <w:iCs/>
          <w:sz w:val="22"/>
          <w:szCs w:val="22"/>
          <w:lang w:val="es-PR"/>
        </w:rPr>
        <w:t>Destinos Sin Hogar</w:t>
      </w:r>
    </w:p>
    <w:p w:rsidR="004F480B" w:rsidRPr="00114490" w:rsidRDefault="004F480B" w:rsidP="004F480B">
      <w:pPr>
        <w:pStyle w:val="FieldText"/>
        <w:ind w:left="136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Lugar no destinado a vivienda (auto, parque, calle, edificio abandonado, estación del tren o aeropuerto o cualquier lugar a la intemperie)</w:t>
      </w:r>
    </w:p>
    <w:p w:rsidR="001D4FE2" w:rsidRPr="00114490" w:rsidRDefault="001D4FE2" w:rsidP="001D4FE2">
      <w:pPr>
        <w:pStyle w:val="FieldText"/>
        <w:ind w:left="135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Albergue de Emergencia, incluyendo motel u hotel pagado mediante vale de albergue de </w:t>
      </w:r>
      <w:bookmarkStart w:id="0" w:name="_GoBack"/>
      <w:bookmarkEnd w:id="0"/>
      <w:proofErr w:type="gramStart"/>
      <w:r w:rsidR="004A3934"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emergencia,  </w:t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</w:t>
      </w:r>
      <w:proofErr w:type="gramEnd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albergue “Host Home” subvencionado por fondos “</w:t>
      </w:r>
      <w:proofErr w:type="spellStart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Runaway</w:t>
      </w:r>
      <w:proofErr w:type="spellEnd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Homeles</w:t>
      </w:r>
      <w:proofErr w:type="spellEnd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Youth</w:t>
      </w:r>
      <w:proofErr w:type="spellEnd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”</w:t>
      </w:r>
    </w:p>
    <w:p w:rsidR="001D4FE2" w:rsidRPr="00114490" w:rsidRDefault="001D4FE2" w:rsidP="001D4FE2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</w:t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Safe</w:t>
      </w:r>
      <w:proofErr w:type="spellEnd"/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Haven</w:t>
      </w:r>
    </w:p>
    <w:p w:rsidR="001D4FE2" w:rsidRPr="00114490" w:rsidRDefault="001D4FE2" w:rsidP="001D4FE2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</w:p>
    <w:p w:rsidR="001D4FE2" w:rsidRPr="00114490" w:rsidRDefault="001D4FE2" w:rsidP="001D4FE2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i/>
          <w:iCs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114490">
        <w:rPr>
          <w:rFonts w:asciiTheme="minorHAnsi" w:eastAsiaTheme="minorHAnsi" w:hAnsiTheme="minorHAnsi" w:cstheme="minorBidi"/>
          <w:b w:val="0"/>
          <w:i/>
          <w:iCs/>
          <w:sz w:val="22"/>
          <w:szCs w:val="22"/>
          <w:lang w:val="es-PR"/>
        </w:rPr>
        <w:t>Destinos Institucionales</w:t>
      </w:r>
    </w:p>
    <w:p w:rsidR="001D4FE2" w:rsidRPr="00114490" w:rsidRDefault="004F480B" w:rsidP="004F480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="001D4FE2"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D4FE2"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1D4FE2"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1D4FE2"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Hogar de Crianza individual u Hogar de crianza grupal institucional</w:t>
      </w:r>
    </w:p>
    <w:p w:rsidR="00F770C8" w:rsidRPr="00114490" w:rsidRDefault="00F770C8" w:rsidP="00F770C8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u otra facilidad médica residencial no psiquiátrica      </w:t>
      </w:r>
    </w:p>
    <w:p w:rsidR="00F770C8" w:rsidRPr="009B1EBC" w:rsidRDefault="00F770C8" w:rsidP="00F770C8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1144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Cárcel o Institución Juvenil</w:t>
      </w:r>
    </w:p>
    <w:p w:rsidR="00E5207D" w:rsidRPr="009B1EBC" w:rsidRDefault="00F770C8" w:rsidP="00E5207D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</w:t>
      </w:r>
      <w:r w:rsidR="00E5207D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</w:t>
      </w:r>
      <w:r w:rsidR="00E5207D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E5207D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E5207D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E5207D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Facilidad de cuidado a largo plazo u hospicio                                           </w:t>
      </w:r>
    </w:p>
    <w:p w:rsidR="00F356C3" w:rsidRDefault="00F770C8" w:rsidP="004F480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="00F356C3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F356C3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F356C3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F356C3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o centro psiquiátrico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:rsidR="00F356C3" w:rsidRDefault="00F356C3" w:rsidP="00F356C3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Centro de tratamiento para abuso de substancia o Centro D-</w:t>
      </w:r>
      <w:proofErr w:type="spellStart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Tox</w:t>
      </w:r>
      <w:proofErr w:type="spellEnd"/>
    </w:p>
    <w:p w:rsidR="00DF73E8" w:rsidRDefault="00DF73E8" w:rsidP="00F356C3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</w:p>
    <w:p w:rsidR="001D4FE2" w:rsidRDefault="00DF73E8" w:rsidP="004F480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Destinos Temporeros y Permanentes</w:t>
      </w:r>
      <w:r w:rsidR="00F770C8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</w:p>
    <w:p w:rsidR="00DF73E8" w:rsidRPr="009B1EBC" w:rsidRDefault="00DF73E8" w:rsidP="00DF73E8">
      <w:pPr>
        <w:pStyle w:val="FieldText"/>
        <w:ind w:left="130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Proyecto residencial o vivienda de recuperación de adicción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halfway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house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 sin requisito de ser sin hogar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</w:t>
      </w:r>
    </w:p>
    <w:p w:rsidR="00DF73E8" w:rsidRDefault="00DF73E8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Hotel o Motel pagado que no sea mediante vale de albergue de emergencia                                           </w:t>
      </w:r>
    </w:p>
    <w:p w:rsidR="00DF73E8" w:rsidRDefault="00DF73E8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Transitoria para las personas sin hogar (incluyendo jóvenes sin hogar)          </w:t>
      </w:r>
    </w:p>
    <w:p w:rsidR="00DF73E8" w:rsidRPr="00107A5B" w:rsidRDefault="00107A5B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eastAsiaTheme="minorHAnsi"/>
          <w:b w:val="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07A5B">
        <w:rPr>
          <w:rFonts w:eastAsiaTheme="minorHAnsi"/>
          <w:lang w:val="es-PR"/>
        </w:rPr>
        <w:instrText xml:space="preserve"> FORMCHECKBOX </w:instrText>
      </w:r>
      <w:r w:rsidR="004A3934">
        <w:rPr>
          <w:rFonts w:eastAsiaTheme="minorHAnsi"/>
          <w:b w:val="0"/>
        </w:rPr>
      </w:r>
      <w:r w:rsidR="004A3934">
        <w:rPr>
          <w:rFonts w:eastAsiaTheme="minorHAnsi"/>
          <w:b w:val="0"/>
        </w:rPr>
        <w:fldChar w:fldCharType="separate"/>
      </w:r>
      <w:r>
        <w:rPr>
          <w:rFonts w:eastAsiaTheme="minorHAnsi"/>
          <w:b w:val="0"/>
        </w:rPr>
        <w:fldChar w:fldCharType="end"/>
      </w:r>
      <w:r w:rsidRPr="00107A5B">
        <w:rPr>
          <w:rFonts w:eastAsiaTheme="minorHAnsi"/>
          <w:lang w:val="es-PR"/>
        </w:rPr>
        <w:t xml:space="preserve"> </w:t>
      </w:r>
      <w:r w:rsidRPr="00107A5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Hogares Privados de Apoyo “Host </w:t>
      </w:r>
      <w:proofErr w:type="spellStart"/>
      <w:r w:rsidRPr="00107A5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Homes</w:t>
      </w:r>
      <w:proofErr w:type="spellEnd"/>
      <w:r w:rsidRPr="00107A5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“</w:t>
      </w:r>
      <w:r w:rsidRPr="00107A5B">
        <w:rPr>
          <w:rFonts w:eastAsiaTheme="minorHAnsi"/>
          <w:lang w:val="es-PR"/>
        </w:rPr>
        <w:t xml:space="preserve">      </w:t>
      </w:r>
      <w:r w:rsidRPr="00107A5B">
        <w:rPr>
          <w:rFonts w:eastAsiaTheme="minorHAnsi"/>
          <w:i/>
          <w:lang w:val="es-PR"/>
        </w:rPr>
        <w:t xml:space="preserve">                  </w:t>
      </w:r>
    </w:p>
    <w:p w:rsidR="00107A5B" w:rsidRPr="00107A5B" w:rsidRDefault="00107A5B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Quedándose con familiares de manera temporera</w:t>
      </w:r>
    </w:p>
    <w:p w:rsidR="00107A5B" w:rsidRDefault="00107A5B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Quedándose con amigos de manera temporera</w:t>
      </w:r>
      <w:r w:rsidR="00DF73E8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</w:t>
      </w:r>
    </w:p>
    <w:p w:rsidR="00107A5B" w:rsidRPr="00000F5A" w:rsidRDefault="00107A5B" w:rsidP="00107A5B">
      <w:pPr>
        <w:pStyle w:val="FieldText"/>
        <w:ind w:left="594" w:firstLine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Quedándose con familiares de manera permanente</w:t>
      </w:r>
    </w:p>
    <w:p w:rsidR="00107A5B" w:rsidRPr="00000F5A" w:rsidRDefault="00107A5B" w:rsidP="00107A5B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Quedándose con amigos de manera permanente</w:t>
      </w:r>
    </w:p>
    <w:p w:rsidR="00276E81" w:rsidRPr="00260512" w:rsidRDefault="00107A5B" w:rsidP="00276E81">
      <w:pPr>
        <w:pStyle w:val="FieldText"/>
        <w:ind w:firstLine="36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</w:t>
      </w:r>
      <w:r w:rsidR="00276E81"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76E81"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276E81"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276E81"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Pasó de un proyecto subvencionado por HOPWA a Vivienda Permanente bajo fondos HOPWA</w:t>
      </w:r>
    </w:p>
    <w:p w:rsidR="00276E81" w:rsidRPr="00260512" w:rsidRDefault="00276E81" w:rsidP="00276E81">
      <w:pPr>
        <w:pStyle w:val="FieldText"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Pasó de un proyecto subvencionado por HOPWA a Vivienda Transitoria bajo fondos HOPWA</w:t>
      </w:r>
    </w:p>
    <w:p w:rsidR="00107A5B" w:rsidRDefault="00383769" w:rsidP="00383769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</w:t>
      </w:r>
      <w:r w:rsidR="00107A5B" w:rsidRPr="00000F5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Rentada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, con subsidio GPD TIP</w:t>
      </w:r>
    </w:p>
    <w:p w:rsidR="00107A5B" w:rsidRDefault="00383769" w:rsidP="00DF73E8">
      <w:pPr>
        <w:pStyle w:val="FieldText"/>
        <w:ind w:left="708" w:firstLine="59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Rentada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, con subsidio de vivienda VASH</w:t>
      </w:r>
    </w:p>
    <w:p w:rsidR="00CA70EE" w:rsidRDefault="00CA70EE" w:rsidP="00CA70EE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="00186B2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permanente para personas que estaban sin hogar </w:t>
      </w:r>
      <w:r w:rsidR="00186B2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 no sea RRH</w:t>
      </w:r>
    </w:p>
    <w:p w:rsidR="00186B2A" w:rsidRDefault="00CA70EE" w:rsidP="00CA70EE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="00186B2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186B2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Rentada por participante</w:t>
      </w:r>
      <w:r w:rsidR="00186B2A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, con subsidio de </w:t>
      </w:r>
      <w:r w:rsidR="00186B2A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RRH o equivalente</w:t>
      </w:r>
    </w:p>
    <w:p w:rsidR="00186B2A" w:rsidRDefault="001068C6" w:rsidP="00CA70EE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con vale HCV (“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Tenant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or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Project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based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”)</w:t>
      </w:r>
    </w:p>
    <w:p w:rsidR="001068C6" w:rsidRDefault="001068C6" w:rsidP="001068C6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ada, en una unidad de vivienda pública</w:t>
      </w:r>
    </w:p>
    <w:p w:rsidR="001068C6" w:rsidRDefault="00D717A4" w:rsidP="00D717A4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Rentada, sin subsidio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en curso</w:t>
      </w:r>
    </w:p>
    <w:p w:rsidR="001068C6" w:rsidRDefault="00AB4674" w:rsidP="00AB4674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otro subsidio de vivienda</w:t>
      </w:r>
    </w:p>
    <w:p w:rsidR="00055014" w:rsidRPr="009B1EBC" w:rsidRDefault="00055014" w:rsidP="00055014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con subsidio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en curso</w:t>
      </w:r>
    </w:p>
    <w:p w:rsidR="00055014" w:rsidRDefault="00055014" w:rsidP="00055014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sin subsidio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en curso</w:t>
      </w:r>
    </w:p>
    <w:p w:rsidR="001068C6" w:rsidRDefault="001068C6" w:rsidP="00CA70EE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</w:p>
    <w:p w:rsidR="00DF73E8" w:rsidRDefault="00CA70EE" w:rsidP="00186B2A">
      <w:pPr>
        <w:pStyle w:val="FieldText"/>
        <w:ind w:firstLine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lastRenderedPageBreak/>
        <w:t>Otros:</w:t>
      </w:r>
      <w:r w:rsidR="00DF73E8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</w:t>
      </w:r>
    </w:p>
    <w:p w:rsidR="009B1EBC" w:rsidRPr="009B1EBC" w:rsidRDefault="00CA70EE" w:rsidP="00381D00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="001D4FE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4F480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60512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60512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260512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260512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M</w:t>
      </w:r>
      <w:r w:rsidR="00381D0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uerte</w:t>
      </w:r>
      <w:r w:rsidR="000F6297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</w:t>
      </w:r>
      <w:r w:rsidR="00FC4A6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:rsidR="009F06FC" w:rsidRPr="009B1EBC" w:rsidRDefault="009F06FC" w:rsidP="009B1EBC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No se completó entrevista de Salida</w:t>
      </w:r>
    </w:p>
    <w:p w:rsidR="009B1EBC" w:rsidRPr="009B1EBC" w:rsidRDefault="00FC4A6C" w:rsidP="009B1EBC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9B1EBC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Otro: __________________________________________</w:t>
      </w:r>
    </w:p>
    <w:p w:rsidR="009B1EBC" w:rsidRDefault="009B1EBC" w:rsidP="009B1EBC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FC4A6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No Sabe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FC4A6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Rehusó</w:t>
      </w:r>
      <w:r w:rsidR="00987FA5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="00987FA5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="00987FA5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987FA5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987FA5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987FA5"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987FA5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Data No Recolectada</w:t>
      </w:r>
    </w:p>
    <w:p w:rsidR="00214565" w:rsidRDefault="00214565" w:rsidP="00CF49CA">
      <w:pPr>
        <w:jc w:val="center"/>
        <w:rPr>
          <w:sz w:val="28"/>
          <w:szCs w:val="28"/>
          <w:u w:val="single"/>
        </w:rPr>
      </w:pPr>
    </w:p>
    <w:p w:rsidR="00096BA9" w:rsidRDefault="0019181D" w:rsidP="00CF49CA">
      <w:pPr>
        <w:jc w:val="center"/>
        <w:rPr>
          <w:sz w:val="28"/>
          <w:szCs w:val="28"/>
          <w:u w:val="single"/>
        </w:rPr>
      </w:pPr>
      <w:r w:rsidRPr="0019181D">
        <w:rPr>
          <w:sz w:val="28"/>
          <w:szCs w:val="28"/>
          <w:u w:val="single"/>
        </w:rPr>
        <w:t>Datos Es</w:t>
      </w:r>
      <w:r>
        <w:rPr>
          <w:sz w:val="28"/>
          <w:szCs w:val="28"/>
          <w:u w:val="single"/>
        </w:rPr>
        <w:t>pecíficos de Programa</w:t>
      </w:r>
    </w:p>
    <w:p w:rsidR="00C033C5" w:rsidRDefault="00C033C5" w:rsidP="00C033C5">
      <w:pPr>
        <w:widowControl w:val="0"/>
      </w:pPr>
      <w:r w:rsidRPr="00C123BB">
        <w:rPr>
          <w:b/>
        </w:rPr>
        <w:t>4.</w:t>
      </w:r>
      <w:r w:rsidR="00336C37">
        <w:rPr>
          <w:b/>
        </w:rPr>
        <w:t>0</w:t>
      </w:r>
      <w:r w:rsidRPr="00C123BB">
        <w:rPr>
          <w:b/>
        </w:rPr>
        <w:t>4</w:t>
      </w:r>
      <w:r>
        <w:t xml:space="preserve"> Seguro de Salud</w:t>
      </w:r>
    </w:p>
    <w:p w:rsidR="00C033C5" w:rsidRPr="00762EC8" w:rsidRDefault="00C033C5" w:rsidP="00C033C5">
      <w:pPr>
        <w:widowControl w:val="0"/>
        <w:ind w:firstLine="708"/>
      </w:pPr>
      <w:r w:rsidRPr="00762EC8">
        <w:t xml:space="preserve">Fecha </w:t>
      </w:r>
      <w:r>
        <w:t xml:space="preserve">de efectividad </w:t>
      </w:r>
      <w:r w:rsidRPr="00762EC8">
        <w:t>de la Información: ______________</w:t>
      </w:r>
    </w:p>
    <w:p w:rsidR="00C033C5" w:rsidRPr="00762EC8" w:rsidRDefault="00C033C5" w:rsidP="00C033C5">
      <w:pPr>
        <w:widowControl w:val="0"/>
      </w:pPr>
      <w:r w:rsidRPr="00762EC8">
        <w:t xml:space="preserve"> </w:t>
      </w:r>
      <w:r>
        <w:tab/>
      </w:r>
      <w:r w:rsidRPr="00762EC8">
        <w:t xml:space="preserve">Está cubierto por algún Seguro de Salud actualmente: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Si   </w:t>
      </w:r>
      <w:r>
        <w:t xml:space="preserve">      </w:t>
      </w:r>
      <w:r>
        <w:tab/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</w:t>
      </w:r>
      <w:r>
        <w:tab/>
      </w:r>
      <w:r>
        <w:tab/>
      </w:r>
      <w:r w:rsidRPr="00762EC8">
        <w:t xml:space="preserve">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Participante</w:t>
      </w:r>
      <w:r w:rsidRPr="00762EC8">
        <w:t xml:space="preserve"> No Sabe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EC8">
        <w:t xml:space="preserve">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Participante</w:t>
      </w:r>
      <w:r w:rsidRPr="00762EC8">
        <w:t xml:space="preserve"> Rehusó   </w:t>
      </w:r>
    </w:p>
    <w:p w:rsidR="004768F9" w:rsidRDefault="00C033C5" w:rsidP="004768F9">
      <w:pPr>
        <w:widowControl w:val="0"/>
        <w:ind w:left="708"/>
      </w:pPr>
      <w:r w:rsidRPr="00762EC8">
        <w:t xml:space="preserve">De haber contestado SI en la pasada Pregunta, marcar cada tipo de Seguro de Salud.  (Marque NO para los que ya fueron </w:t>
      </w:r>
      <w:r w:rsidR="002A1EE0" w:rsidRPr="00762EC8">
        <w:t>terminados,</w:t>
      </w:r>
      <w:r w:rsidRPr="00762EC8">
        <w:t xml:space="preserve"> aunque hayan sido recibidos en el pasado):     </w:t>
      </w:r>
    </w:p>
    <w:p w:rsidR="004768F9" w:rsidRDefault="004768F9" w:rsidP="004768F9">
      <w:pPr>
        <w:widowControl w:val="0"/>
        <w:ind w:left="195" w:hanging="195"/>
      </w:pPr>
      <w:r>
        <w:t xml:space="preserve">             </w:t>
      </w:r>
      <w:r w:rsidRPr="00C350B1">
        <w:t xml:space="preserve">Seguro de Salud Privado </w:t>
      </w:r>
      <w:r>
        <w:t>–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  </w:t>
      </w:r>
    </w:p>
    <w:p w:rsidR="004768F9" w:rsidRPr="00C350B1" w:rsidRDefault="004768F9" w:rsidP="004768F9">
      <w:pPr>
        <w:widowControl w:val="0"/>
        <w:ind w:left="903" w:firstLine="513"/>
      </w:pPr>
      <w:r w:rsidRPr="00C350B1">
        <w:t xml:space="preserve">De haber contestado NO, indique la razón (Requerido a proyectos HOPWA):   </w:t>
      </w:r>
    </w:p>
    <w:p w:rsidR="004768F9" w:rsidRPr="00C350B1" w:rsidRDefault="004768F9" w:rsidP="004768F9">
      <w:pPr>
        <w:widowControl w:val="0"/>
        <w:ind w:left="195" w:hanging="195"/>
      </w:pPr>
      <w:r w:rsidRPr="00C350B1">
        <w:t xml:space="preserve">                              </w:t>
      </w:r>
      <w:r>
        <w:t xml:space="preserve">  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Solicitó,</w:t>
      </w:r>
      <w:r w:rsidRPr="00C350B1">
        <w:t xml:space="preserve"> pero pendiente de la decisión de aprobación       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Solicitó,</w:t>
      </w:r>
      <w:r w:rsidRPr="00C350B1">
        <w:t xml:space="preserve"> pero no es elegible</w:t>
      </w:r>
    </w:p>
    <w:p w:rsidR="004768F9" w:rsidRPr="00C350B1" w:rsidRDefault="004768F9" w:rsidP="004768F9">
      <w:pPr>
        <w:widowControl w:val="0"/>
        <w:ind w:left="195" w:hanging="195"/>
      </w:pPr>
      <w:r w:rsidRPr="00C350B1">
        <w:t xml:space="preserve">                               </w:t>
      </w:r>
      <w:r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ha </w:t>
      </w:r>
      <w:r>
        <w:t xml:space="preserve">Solicitado </w:t>
      </w:r>
      <w:r w:rsidRPr="00C350B1">
        <w:t xml:space="preserve">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ab/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4768F9" w:rsidRPr="00C350B1" w:rsidRDefault="004768F9" w:rsidP="004768F9">
      <w:pPr>
        <w:widowControl w:val="0"/>
        <w:ind w:left="195" w:hanging="195"/>
      </w:pPr>
      <w:r>
        <w:t xml:space="preserve"> </w:t>
      </w:r>
      <w:r>
        <w:tab/>
      </w:r>
      <w:r w:rsidRPr="00C350B1"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 Rehusó</w:t>
      </w:r>
    </w:p>
    <w:p w:rsidR="004768F9" w:rsidRDefault="004768F9" w:rsidP="004768F9">
      <w:pPr>
        <w:jc w:val="both"/>
      </w:pPr>
      <w:r w:rsidRPr="00C350B1">
        <w:t xml:space="preserve"> </w:t>
      </w:r>
      <w:r>
        <w:t xml:space="preserve">         </w:t>
      </w:r>
      <w:r w:rsidRPr="00C350B1">
        <w:t xml:space="preserve"> </w:t>
      </w:r>
      <w:r>
        <w:t xml:space="preserve">   </w:t>
      </w:r>
      <w:r w:rsidRPr="00C350B1">
        <w:t xml:space="preserve">Seguro de Salud a través del Patrono </w:t>
      </w:r>
      <w:r>
        <w:t>–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</w:t>
      </w:r>
      <w:r>
        <w:t xml:space="preserve"> </w:t>
      </w:r>
      <w:r w:rsidRPr="00C350B1">
        <w:t xml:space="preserve"> </w:t>
      </w:r>
    </w:p>
    <w:p w:rsidR="004768F9" w:rsidRPr="00C350B1" w:rsidRDefault="004768F9" w:rsidP="004768F9">
      <w:pPr>
        <w:widowControl w:val="0"/>
        <w:ind w:left="9282" w:hanging="7866"/>
      </w:pPr>
      <w:r w:rsidRPr="00C350B1">
        <w:t xml:space="preserve">De haber contestado NO, indique la razón (Requerido a proyectos HOPWA):   </w:t>
      </w:r>
    </w:p>
    <w:p w:rsidR="004768F9" w:rsidRPr="00C350B1" w:rsidRDefault="004768F9" w:rsidP="004768F9">
      <w:pPr>
        <w:widowControl w:val="0"/>
        <w:ind w:left="195" w:hanging="195"/>
      </w:pPr>
      <w:r>
        <w:t xml:space="preserve">                          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Solicitó,</w:t>
      </w:r>
      <w:r w:rsidRPr="00C350B1">
        <w:t xml:space="preserve"> pero pendiente de la decisión de aprobación</w:t>
      </w:r>
      <w:r>
        <w:tab/>
      </w:r>
      <w:r>
        <w:tab/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gramStart"/>
      <w:r>
        <w:t>Solicitó</w:t>
      </w:r>
      <w:proofErr w:type="gramEnd"/>
      <w:r w:rsidRPr="00C350B1">
        <w:t xml:space="preserve"> pero no es elegible</w:t>
      </w:r>
    </w:p>
    <w:p w:rsidR="004768F9" w:rsidRPr="00C350B1" w:rsidRDefault="004768F9" w:rsidP="004768F9">
      <w:pPr>
        <w:widowControl w:val="0"/>
        <w:ind w:left="195" w:hanging="195"/>
      </w:pPr>
      <w:r w:rsidRPr="00C350B1">
        <w:t xml:space="preserve">                   </w:t>
      </w:r>
      <w:r>
        <w:t xml:space="preserve">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>
        <w:t xml:space="preserve"> No ha Solicitado</w:t>
      </w:r>
      <w:r w:rsidRPr="00C350B1">
        <w:t xml:space="preserve">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4768F9" w:rsidRDefault="004768F9" w:rsidP="004768F9">
      <w:pPr>
        <w:widowControl w:val="0"/>
        <w:ind w:left="195" w:hanging="195"/>
      </w:pPr>
      <w:r w:rsidRPr="00C350B1">
        <w:t xml:space="preserve">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</w:t>
      </w:r>
      <w:r w:rsidRPr="00C350B1">
        <w:t xml:space="preserve"> Rehusó</w:t>
      </w:r>
    </w:p>
    <w:p w:rsidR="004768F9" w:rsidRPr="00762EC8" w:rsidRDefault="004768F9" w:rsidP="004768F9">
      <w:pPr>
        <w:widowControl w:val="0"/>
        <w:ind w:left="195" w:firstLine="513"/>
      </w:pPr>
      <w:r>
        <w:t xml:space="preserve">  </w:t>
      </w:r>
      <w:r w:rsidRPr="00762EC8">
        <w:t xml:space="preserve">Medicare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Sí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   </w:t>
      </w:r>
    </w:p>
    <w:p w:rsidR="004768F9" w:rsidRPr="00762EC8" w:rsidRDefault="004768F9" w:rsidP="004768F9">
      <w:pPr>
        <w:widowControl w:val="0"/>
        <w:ind w:left="903" w:firstLine="513"/>
      </w:pPr>
      <w:r w:rsidRPr="00762EC8">
        <w:t xml:space="preserve">De haber contestado NO, indique la razón (Requerido a proyectos HOPWA):   </w:t>
      </w:r>
    </w:p>
    <w:p w:rsidR="004768F9" w:rsidRPr="00762EC8" w:rsidRDefault="004768F9" w:rsidP="004768F9">
      <w:pPr>
        <w:widowControl w:val="0"/>
        <w:ind w:left="195" w:hanging="195"/>
      </w:pPr>
      <w:r w:rsidRPr="00762EC8">
        <w:t xml:space="preserve">                            </w:t>
      </w:r>
      <w:r>
        <w:t xml:space="preserve">   </w:t>
      </w:r>
      <w:r w:rsidRPr="00762EC8">
        <w:t xml:space="preserve">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Solicitó,</w:t>
      </w:r>
      <w:r w:rsidRPr="00762EC8">
        <w:t xml:space="preserve"> pero pendiente de la decisión de aprobación</w:t>
      </w:r>
      <w:r>
        <w:t xml:space="preserve">                      </w:t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Solicitó,</w:t>
      </w:r>
      <w:r w:rsidRPr="00762EC8">
        <w:t xml:space="preserve"> pero no es elegible</w:t>
      </w:r>
    </w:p>
    <w:p w:rsidR="004768F9" w:rsidRPr="00762EC8" w:rsidRDefault="004768F9" w:rsidP="004768F9">
      <w:pPr>
        <w:widowControl w:val="0"/>
        <w:ind w:left="195" w:hanging="195"/>
      </w:pPr>
      <w:r w:rsidRPr="00762EC8">
        <w:t xml:space="preserve">                            </w:t>
      </w:r>
      <w:r>
        <w:t xml:space="preserve">   </w:t>
      </w:r>
      <w:r w:rsidRPr="00762EC8">
        <w:t xml:space="preserve">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ha </w:t>
      </w:r>
      <w:r>
        <w:t xml:space="preserve">Solicitado  </w:t>
      </w:r>
      <w:r w:rsidRPr="00762EC8">
        <w:t xml:space="preserve"> 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Tipo de </w:t>
      </w:r>
      <w:r>
        <w:t>seguro no aplica al participante</w:t>
      </w:r>
      <w:r w:rsidRPr="00762EC8">
        <w:t xml:space="preserve"> 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proofErr w:type="spellStart"/>
      <w:r>
        <w:t>Participante</w:t>
      </w:r>
      <w:proofErr w:type="spellEnd"/>
      <w:r w:rsidRPr="00762EC8">
        <w:t xml:space="preserve"> No Sabe</w:t>
      </w:r>
    </w:p>
    <w:p w:rsidR="004768F9" w:rsidRPr="00762EC8" w:rsidRDefault="004768F9" w:rsidP="004768F9">
      <w:pPr>
        <w:widowControl w:val="0"/>
        <w:ind w:left="195" w:hanging="195"/>
      </w:pPr>
      <w:r w:rsidRPr="00762EC8"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Participante</w:t>
      </w:r>
      <w:r w:rsidRPr="00762EC8">
        <w:t xml:space="preserve"> Rehusó</w:t>
      </w:r>
      <w:r w:rsidRPr="00C350B1">
        <w:t xml:space="preserve">            </w:t>
      </w:r>
      <w:r>
        <w:tab/>
      </w:r>
      <w:r w:rsidRPr="00C350B1">
        <w:t xml:space="preserve"> </w:t>
      </w:r>
    </w:p>
    <w:p w:rsidR="00C033C5" w:rsidRDefault="00C033C5" w:rsidP="00C033C5">
      <w:pPr>
        <w:widowControl w:val="0"/>
        <w:ind w:left="903"/>
      </w:pPr>
      <w:r w:rsidRPr="00762EC8">
        <w:t xml:space="preserve">Medicaid   -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Si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    </w:t>
      </w:r>
    </w:p>
    <w:p w:rsidR="00C033C5" w:rsidRPr="00762EC8" w:rsidRDefault="00C033C5" w:rsidP="00C033C5">
      <w:pPr>
        <w:widowControl w:val="0"/>
        <w:ind w:left="903" w:firstLine="513"/>
      </w:pPr>
      <w:r w:rsidRPr="00762EC8">
        <w:t xml:space="preserve">De haber contestado NO, indique la razón (Requerido a proyectos HOPWA):   </w:t>
      </w:r>
    </w:p>
    <w:p w:rsidR="00C033C5" w:rsidRPr="00762EC8" w:rsidRDefault="00C033C5" w:rsidP="00C033C5">
      <w:pPr>
        <w:widowControl w:val="0"/>
        <w:ind w:left="195" w:hanging="195"/>
      </w:pPr>
      <w:r w:rsidRPr="00762EC8">
        <w:t xml:space="preserve">                           </w:t>
      </w:r>
      <w:r>
        <w:t xml:space="preserve">     </w:t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 w:rsidR="002A1EE0">
        <w:t>Solicitó,</w:t>
      </w:r>
      <w:r w:rsidRPr="00762EC8">
        <w:t xml:space="preserve"> pero pendiente de la decisión de aprobación  </w:t>
      </w:r>
      <w:r>
        <w:t xml:space="preserve">                    </w:t>
      </w:r>
      <w:r w:rsidRPr="00762EC8">
        <w:t xml:space="preserve">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 w:rsidR="002A1EE0">
        <w:t>Solicitó,</w:t>
      </w:r>
      <w:r w:rsidRPr="00762EC8">
        <w:t xml:space="preserve"> pero no es elegible</w:t>
      </w:r>
    </w:p>
    <w:p w:rsidR="00C033C5" w:rsidRPr="00762EC8" w:rsidRDefault="00C033C5" w:rsidP="00C033C5">
      <w:pPr>
        <w:widowControl w:val="0"/>
        <w:ind w:left="7830" w:hanging="7830"/>
      </w:pPr>
      <w:r w:rsidRPr="00762EC8">
        <w:lastRenderedPageBreak/>
        <w:t xml:space="preserve">                            </w:t>
      </w:r>
      <w:r>
        <w:t xml:space="preserve">   </w:t>
      </w:r>
      <w:r w:rsidRPr="00762EC8">
        <w:t xml:space="preserve">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ha </w:t>
      </w:r>
      <w:r>
        <w:t xml:space="preserve">Solicitado    </w:t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Tipo de seguro no aplica al participante    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>
        <w:t xml:space="preserve"> Participante</w:t>
      </w:r>
      <w:r w:rsidRPr="00762EC8">
        <w:t xml:space="preserve"> No Sabe                                                                       </w:t>
      </w:r>
      <w:r>
        <w:t xml:space="preserve">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Participante</w:t>
      </w:r>
      <w:r w:rsidRPr="00762EC8">
        <w:t xml:space="preserve"> Rehusó</w:t>
      </w:r>
    </w:p>
    <w:p w:rsidR="00C033C5" w:rsidRPr="00762EC8" w:rsidRDefault="00C033C5" w:rsidP="00C033C5">
      <w:pPr>
        <w:widowControl w:val="0"/>
        <w:ind w:left="195" w:hanging="195"/>
      </w:pPr>
      <w:r>
        <w:t xml:space="preserve">                </w:t>
      </w:r>
      <w:r w:rsidRPr="00762EC8">
        <w:t>Programa de Seguro de Salud del Estado para niños</w:t>
      </w:r>
      <w:r>
        <w:t xml:space="preserve">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Sí    </w:t>
      </w:r>
      <w:r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    </w:t>
      </w:r>
    </w:p>
    <w:p w:rsidR="00C033C5" w:rsidRPr="00762EC8" w:rsidRDefault="00C033C5" w:rsidP="00C033C5">
      <w:pPr>
        <w:widowControl w:val="0"/>
        <w:ind w:left="708" w:firstLine="708"/>
      </w:pPr>
      <w:r w:rsidRPr="00762EC8">
        <w:t xml:space="preserve">De haber contestado NO, indique la razón (Requerido a proyectos HOPWA):   </w:t>
      </w:r>
    </w:p>
    <w:p w:rsidR="00C033C5" w:rsidRPr="00762EC8" w:rsidRDefault="00C033C5" w:rsidP="00C033C5">
      <w:pPr>
        <w:widowControl w:val="0"/>
        <w:ind w:left="195" w:hanging="195"/>
      </w:pPr>
      <w:r w:rsidRPr="00762EC8">
        <w:t xml:space="preserve">                              </w:t>
      </w:r>
      <w:r>
        <w:t xml:space="preserve"> </w:t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 w:rsidR="002A1EE0">
        <w:t>Solicitó,</w:t>
      </w:r>
      <w:r w:rsidRPr="00762EC8">
        <w:t xml:space="preserve"> pero pendiente de la decisión de aprobación</w:t>
      </w:r>
      <w:r>
        <w:t xml:space="preserve">                       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 w:rsidR="002A1EE0">
        <w:t>Solicitó,</w:t>
      </w:r>
      <w:r w:rsidRPr="00762EC8">
        <w:t xml:space="preserve"> pero no es elegible</w:t>
      </w:r>
    </w:p>
    <w:p w:rsidR="00C033C5" w:rsidRPr="00762EC8" w:rsidRDefault="00C033C5" w:rsidP="00C033C5">
      <w:pPr>
        <w:widowControl w:val="0"/>
        <w:ind w:left="195" w:hanging="195"/>
      </w:pPr>
      <w:r w:rsidRPr="00762EC8">
        <w:t xml:space="preserve">                               </w:t>
      </w:r>
      <w:r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No ha </w:t>
      </w:r>
      <w:r>
        <w:t xml:space="preserve">Solicitado        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Tipo de seguro no aplica al participante</w:t>
      </w:r>
      <w:r>
        <w:t xml:space="preserve">    </w:t>
      </w:r>
      <w:r w:rsidRPr="00762EC8">
        <w:t xml:space="preserve">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proofErr w:type="spellStart"/>
      <w:r>
        <w:t>Participante</w:t>
      </w:r>
      <w:proofErr w:type="spellEnd"/>
      <w:r w:rsidRPr="00762EC8">
        <w:t xml:space="preserve"> No Sabe</w:t>
      </w:r>
    </w:p>
    <w:p w:rsidR="00C033C5" w:rsidRPr="00762EC8" w:rsidRDefault="00C033C5" w:rsidP="00C033C5">
      <w:pPr>
        <w:widowControl w:val="0"/>
        <w:ind w:left="195" w:hanging="195"/>
      </w:pPr>
      <w:r w:rsidRPr="00762EC8">
        <w:t xml:space="preserve">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2EC8">
        <w:t xml:space="preserve">  </w:t>
      </w:r>
      <w:r w:rsidRPr="00762EC8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62EC8">
        <w:instrText xml:space="preserve"> FORMCHECKBOX </w:instrText>
      </w:r>
      <w:r w:rsidR="004A3934">
        <w:fldChar w:fldCharType="separate"/>
      </w:r>
      <w:r w:rsidRPr="00762EC8">
        <w:fldChar w:fldCharType="end"/>
      </w:r>
      <w:r w:rsidRPr="00762EC8">
        <w:t xml:space="preserve"> </w:t>
      </w:r>
      <w:r>
        <w:t>Participante</w:t>
      </w:r>
      <w:r w:rsidRPr="00762EC8">
        <w:t xml:space="preserve"> Rehusó</w:t>
      </w:r>
    </w:p>
    <w:p w:rsidR="00C033C5" w:rsidRDefault="00C033C5" w:rsidP="00C033C5">
      <w:pPr>
        <w:widowControl w:val="0"/>
        <w:ind w:left="8573" w:hanging="7865"/>
      </w:pPr>
      <w:r>
        <w:t xml:space="preserve"> </w:t>
      </w:r>
      <w:r w:rsidRPr="00C350B1">
        <w:t>Servicios Médicos del Hospital de Veteranos (</w:t>
      </w:r>
      <w:r w:rsidR="002A1EE0" w:rsidRPr="00C350B1">
        <w:t>VA) -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   </w:t>
      </w:r>
    </w:p>
    <w:p w:rsidR="00C033C5" w:rsidRPr="00C350B1" w:rsidRDefault="00C033C5" w:rsidP="00C033C5">
      <w:pPr>
        <w:widowControl w:val="0"/>
        <w:ind w:left="8573" w:hanging="7157"/>
      </w:pPr>
      <w:r w:rsidRPr="00C350B1">
        <w:t xml:space="preserve">De haber contestado NO, indique la razón (Requerido a proyectos HOPWA):   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2A1EE0">
        <w:t>Solicitó,</w:t>
      </w:r>
      <w:r w:rsidRPr="00C350B1">
        <w:t xml:space="preserve"> pero pendiente de la decisión de aprobación</w:t>
      </w:r>
      <w:r>
        <w:t xml:space="preserve">                       </w:t>
      </w:r>
      <w:r w:rsidRPr="00C350B1">
        <w:t xml:space="preserve">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2A1EE0">
        <w:t>Solicitó,</w:t>
      </w:r>
      <w:r w:rsidRPr="00C350B1">
        <w:t xml:space="preserve"> pero no es elegible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ha </w:t>
      </w:r>
      <w:r>
        <w:t>Solicitado</w:t>
      </w:r>
      <w:r w:rsidRPr="00C350B1">
        <w:t xml:space="preserve">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 xml:space="preserve">         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</w:t>
      </w:r>
      <w:r w:rsidRPr="00C350B1">
        <w:t xml:space="preserve"> Rehusó</w:t>
      </w:r>
    </w:p>
    <w:p w:rsidR="00C033C5" w:rsidRDefault="00C033C5" w:rsidP="00C033C5">
      <w:pPr>
        <w:widowControl w:val="0"/>
        <w:ind w:left="8573" w:hanging="8378"/>
      </w:pPr>
      <w:r>
        <w:t xml:space="preserve">         </w:t>
      </w:r>
      <w:r w:rsidRPr="00C350B1">
        <w:t xml:space="preserve">Seguro de Salud para adultos a través del Estado </w:t>
      </w:r>
      <w:r>
        <w:t>–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   </w:t>
      </w:r>
    </w:p>
    <w:p w:rsidR="00C033C5" w:rsidRPr="00C350B1" w:rsidRDefault="00C033C5" w:rsidP="00C033C5">
      <w:pPr>
        <w:widowControl w:val="0"/>
        <w:ind w:left="8573" w:hanging="7157"/>
      </w:pPr>
      <w:r w:rsidRPr="00C350B1">
        <w:t xml:space="preserve">De haber contestado NO, indique la razón (Requerido a proyectos HOPWA):   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4768F9">
        <w:t>Solicitó,</w:t>
      </w:r>
      <w:r w:rsidRPr="00C350B1">
        <w:t xml:space="preserve"> pero pendiente de la decisión de aprobación</w:t>
      </w:r>
      <w:r>
        <w:tab/>
      </w:r>
      <w:r>
        <w:tab/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4768F9">
        <w:t>Solicitó,</w:t>
      </w:r>
      <w:r w:rsidRPr="00C350B1">
        <w:t xml:space="preserve"> pero no es elegible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ha </w:t>
      </w:r>
      <w:r>
        <w:t>Solicitado</w:t>
      </w:r>
      <w:r>
        <w:tab/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 xml:space="preserve"> </w:t>
      </w:r>
      <w:r w:rsidRPr="00C350B1">
        <w:t xml:space="preserve">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C033C5" w:rsidRDefault="00C033C5" w:rsidP="00C033C5">
      <w:pPr>
        <w:widowControl w:val="0"/>
        <w:ind w:left="195" w:hanging="195"/>
      </w:pPr>
      <w:r w:rsidRPr="00C350B1">
        <w:t xml:space="preserve">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</w:t>
      </w:r>
      <w:r w:rsidRPr="00C350B1">
        <w:t xml:space="preserve"> Rehusó</w:t>
      </w:r>
      <w:r>
        <w:t xml:space="preserve">  </w:t>
      </w:r>
    </w:p>
    <w:p w:rsidR="00C033C5" w:rsidRDefault="00C033C5" w:rsidP="00C033C5">
      <w:pPr>
        <w:widowControl w:val="0"/>
        <w:ind w:left="9140" w:hanging="8945"/>
      </w:pPr>
      <w:r>
        <w:t xml:space="preserve">         </w:t>
      </w:r>
      <w:r w:rsidRPr="00C350B1">
        <w:t xml:space="preserve">  Seguro de Salud a través de COBRA </w:t>
      </w:r>
      <w:r>
        <w:t>–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   </w:t>
      </w:r>
    </w:p>
    <w:p w:rsidR="00C033C5" w:rsidRPr="00C350B1" w:rsidRDefault="00C033C5" w:rsidP="00C033C5">
      <w:pPr>
        <w:widowControl w:val="0"/>
        <w:ind w:left="9140" w:hanging="7724"/>
      </w:pPr>
      <w:r w:rsidRPr="00C350B1">
        <w:t xml:space="preserve">De haber contestado NO, indique la razón (Requerido a proyectos HOPWA):   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</w:t>
      </w:r>
      <w:r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4768F9">
        <w:t>Solicitó,</w:t>
      </w:r>
      <w:r w:rsidRPr="00C350B1">
        <w:t xml:space="preserve"> pero pendiente de la decisión de aprobación</w:t>
      </w:r>
      <w:r>
        <w:tab/>
      </w:r>
      <w:r w:rsidRPr="00C350B1">
        <w:t xml:space="preserve">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4768F9">
        <w:t>Solicitó,</w:t>
      </w:r>
      <w:r w:rsidRPr="00C350B1">
        <w:t xml:space="preserve"> pero no es elegible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</w:t>
      </w:r>
      <w:r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>
        <w:t xml:space="preserve"> No ha Solicitado</w:t>
      </w:r>
      <w:r>
        <w:tab/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ab/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C033C5" w:rsidRDefault="00C033C5" w:rsidP="00C033C5">
      <w:pPr>
        <w:widowControl w:val="0"/>
        <w:ind w:left="195" w:hanging="195"/>
      </w:pPr>
      <w:r w:rsidRPr="00C350B1"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</w:t>
      </w:r>
      <w:r w:rsidRPr="00C350B1">
        <w:t xml:space="preserve"> Rehusó</w:t>
      </w:r>
    </w:p>
    <w:p w:rsidR="00C033C5" w:rsidRDefault="00C033C5" w:rsidP="00C033C5">
      <w:pPr>
        <w:widowControl w:val="0"/>
        <w:ind w:left="9140" w:hanging="8432"/>
      </w:pPr>
      <w:r>
        <w:t>Programa de Servicios de Salud Indio</w:t>
      </w:r>
      <w:r w:rsidRPr="00C350B1">
        <w:t xml:space="preserve"> </w:t>
      </w:r>
      <w:r>
        <w:t>–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Sí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No    </w:t>
      </w:r>
    </w:p>
    <w:p w:rsidR="00C033C5" w:rsidRPr="00C350B1" w:rsidRDefault="00C033C5" w:rsidP="00C033C5">
      <w:pPr>
        <w:widowControl w:val="0"/>
        <w:ind w:left="9140" w:hanging="7724"/>
      </w:pPr>
      <w:r w:rsidRPr="00C350B1">
        <w:t xml:space="preserve">De haber contestado NO, indique la razón (Requerido a proyectos HOPWA):   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</w:t>
      </w:r>
      <w:r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D47E03">
        <w:t>Solicitó,</w:t>
      </w:r>
      <w:r w:rsidRPr="00C350B1">
        <w:t xml:space="preserve"> pero pendiente de la decisión de aprobación</w:t>
      </w:r>
      <w:r>
        <w:tab/>
      </w:r>
      <w:r w:rsidRPr="00C350B1">
        <w:t xml:space="preserve">                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 w:rsidR="00D47E03">
        <w:t>Solicitó,</w:t>
      </w:r>
      <w:r w:rsidRPr="00C350B1">
        <w:t xml:space="preserve"> pero no es elegible</w:t>
      </w:r>
    </w:p>
    <w:p w:rsidR="00C033C5" w:rsidRPr="00C350B1" w:rsidRDefault="00C033C5" w:rsidP="00C033C5">
      <w:pPr>
        <w:widowControl w:val="0"/>
        <w:ind w:left="195" w:hanging="195"/>
      </w:pPr>
      <w:r w:rsidRPr="00C350B1">
        <w:t xml:space="preserve">                             </w:t>
      </w:r>
      <w:r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>
        <w:t xml:space="preserve"> No ha Solicitado</w:t>
      </w:r>
      <w:r>
        <w:tab/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Tipo de seguro no aplica al participante</w:t>
      </w:r>
      <w:r>
        <w:tab/>
        <w:t xml:space="preserve">  </w:t>
      </w:r>
      <w:r w:rsidRPr="00C350B1">
        <w:t xml:space="preserve"> 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proofErr w:type="spellStart"/>
      <w:r>
        <w:t>Participante</w:t>
      </w:r>
      <w:proofErr w:type="spellEnd"/>
      <w:r w:rsidRPr="00C350B1">
        <w:t xml:space="preserve"> No Sabe</w:t>
      </w:r>
    </w:p>
    <w:p w:rsidR="00C033C5" w:rsidRDefault="00C033C5" w:rsidP="00C033C5">
      <w:pPr>
        <w:widowControl w:val="0"/>
        <w:ind w:left="195" w:hanging="195"/>
      </w:pPr>
      <w:r w:rsidRPr="00C350B1"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50B1">
        <w:t xml:space="preserve"> </w:t>
      </w:r>
      <w:r w:rsidRPr="00C350B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C350B1">
        <w:instrText xml:space="preserve"> FORMCHECKBOX </w:instrText>
      </w:r>
      <w:r w:rsidR="004A3934">
        <w:fldChar w:fldCharType="separate"/>
      </w:r>
      <w:r w:rsidRPr="00C350B1">
        <w:fldChar w:fldCharType="end"/>
      </w:r>
      <w:r w:rsidRPr="00C350B1">
        <w:t xml:space="preserve"> </w:t>
      </w:r>
      <w:r>
        <w:t>Participante</w:t>
      </w:r>
      <w:r w:rsidRPr="00C350B1">
        <w:t xml:space="preserve"> Rehusó</w:t>
      </w:r>
    </w:p>
    <w:p w:rsidR="0006695B" w:rsidRPr="0006695B" w:rsidRDefault="00C033C5" w:rsidP="0006695B">
      <w:pPr>
        <w:widowControl w:val="0"/>
        <w:ind w:left="195" w:hanging="195"/>
      </w:pPr>
      <w:r>
        <w:tab/>
      </w:r>
      <w:r>
        <w:tab/>
        <w:t>Otro: __________________________________________</w:t>
      </w:r>
    </w:p>
    <w:p w:rsidR="00E52DB3" w:rsidRDefault="00E52DB3" w:rsidP="0006695B">
      <w:pPr>
        <w:pStyle w:val="FieldText"/>
        <w:ind w:left="450" w:hanging="450"/>
        <w:rPr>
          <w:rFonts w:asciiTheme="minorHAnsi" w:hAnsiTheme="minorHAnsi" w:cstheme="minorBidi"/>
          <w:sz w:val="22"/>
          <w:szCs w:val="22"/>
          <w:lang w:val="es-PR"/>
        </w:rPr>
      </w:pPr>
    </w:p>
    <w:p w:rsidR="0006695B" w:rsidRPr="00491549" w:rsidRDefault="0006695B" w:rsidP="0006695B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491549">
        <w:rPr>
          <w:rFonts w:asciiTheme="minorHAnsi" w:hAnsiTheme="minorHAnsi" w:cstheme="minorBidi"/>
          <w:sz w:val="22"/>
          <w:szCs w:val="22"/>
          <w:lang w:val="es-PR"/>
        </w:rPr>
        <w:lastRenderedPageBreak/>
        <w:t>4.21</w:t>
      </w:r>
      <w:r w:rsidRPr="00491549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conectado a programa SOAR (SSI/SSDI </w:t>
      </w:r>
      <w:proofErr w:type="spellStart"/>
      <w:r w:rsidRPr="00491549">
        <w:rPr>
          <w:rFonts w:asciiTheme="minorHAnsi" w:hAnsiTheme="minorHAnsi" w:cstheme="minorBidi"/>
          <w:b w:val="0"/>
          <w:sz w:val="22"/>
          <w:szCs w:val="22"/>
          <w:lang w:val="es-PR"/>
        </w:rPr>
        <w:t>Outreach</w:t>
      </w:r>
      <w:proofErr w:type="spellEnd"/>
      <w:r w:rsidRPr="00491549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, Access and </w:t>
      </w:r>
      <w:proofErr w:type="spellStart"/>
      <w:r w:rsidRPr="00491549">
        <w:rPr>
          <w:rFonts w:asciiTheme="minorHAnsi" w:hAnsiTheme="minorHAnsi" w:cstheme="minorBidi"/>
          <w:b w:val="0"/>
          <w:sz w:val="22"/>
          <w:szCs w:val="22"/>
          <w:lang w:val="es-PR"/>
        </w:rPr>
        <w:t>Recovery</w:t>
      </w:r>
      <w:proofErr w:type="spellEnd"/>
      <w:r w:rsidRPr="00491549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)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– Aplica a Participante Principal y adultos servidos a través del programa PATH.</w:t>
      </w:r>
    </w:p>
    <w:p w:rsidR="0006695B" w:rsidRPr="00491549" w:rsidRDefault="0006695B" w:rsidP="0006695B">
      <w:pPr>
        <w:widowControl w:val="0"/>
      </w:pPr>
      <w:r w:rsidRPr="00491549">
        <w:tab/>
      </w:r>
      <w:r w:rsidRPr="00491549">
        <w:tab/>
        <w:t xml:space="preserve">      </w:t>
      </w:r>
      <w:r w:rsidRPr="0049154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91549">
        <w:instrText xml:space="preserve"> FORMCHECKBOX </w:instrText>
      </w:r>
      <w:r w:rsidR="004A3934">
        <w:fldChar w:fldCharType="separate"/>
      </w:r>
      <w:r w:rsidRPr="00491549">
        <w:fldChar w:fldCharType="end"/>
      </w:r>
      <w:r w:rsidRPr="00491549">
        <w:t xml:space="preserve"> Sí           </w:t>
      </w:r>
      <w:r w:rsidR="0045655B">
        <w:tab/>
      </w:r>
      <w:r w:rsidR="0045655B">
        <w:tab/>
      </w:r>
      <w:r w:rsidRPr="0049154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91549">
        <w:instrText xml:space="preserve"> FORMCHECKBOX </w:instrText>
      </w:r>
      <w:r w:rsidR="004A3934">
        <w:fldChar w:fldCharType="separate"/>
      </w:r>
      <w:r w:rsidRPr="00491549">
        <w:fldChar w:fldCharType="end"/>
      </w:r>
      <w:r w:rsidRPr="00491549">
        <w:t xml:space="preserve"> No     </w:t>
      </w:r>
      <w:r w:rsidR="0045655B">
        <w:tab/>
      </w:r>
      <w:r w:rsidRPr="00491549">
        <w:t xml:space="preserve">  </w:t>
      </w:r>
      <w:r w:rsidRPr="0049154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91549">
        <w:instrText xml:space="preserve"> FORMCHECKBOX </w:instrText>
      </w:r>
      <w:r w:rsidR="004A3934">
        <w:fldChar w:fldCharType="separate"/>
      </w:r>
      <w:r w:rsidRPr="00491549">
        <w:fldChar w:fldCharType="end"/>
      </w:r>
      <w:r w:rsidRPr="00491549">
        <w:t xml:space="preserve"> </w:t>
      </w:r>
      <w:r>
        <w:t>Participante</w:t>
      </w:r>
      <w:r w:rsidRPr="00491549">
        <w:t xml:space="preserve"> No Sabe     </w:t>
      </w:r>
      <w:r w:rsidR="0045655B">
        <w:t xml:space="preserve">      </w:t>
      </w:r>
      <w:r w:rsidRPr="00491549">
        <w:t xml:space="preserve">    </w:t>
      </w:r>
      <w:r w:rsidRPr="00491549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91549">
        <w:instrText xml:space="preserve"> FORMCHECKBOX </w:instrText>
      </w:r>
      <w:r w:rsidR="004A3934">
        <w:fldChar w:fldCharType="separate"/>
      </w:r>
      <w:r w:rsidRPr="00491549">
        <w:fldChar w:fldCharType="end"/>
      </w:r>
      <w:r w:rsidRPr="00491549">
        <w:t xml:space="preserve"> </w:t>
      </w:r>
      <w:r>
        <w:t>Participante</w:t>
      </w:r>
      <w:r w:rsidRPr="00491549">
        <w:t xml:space="preserve"> Rehusó    </w:t>
      </w:r>
    </w:p>
    <w:p w:rsidR="00BB01D0" w:rsidRDefault="00BB01D0" w:rsidP="00E52DB3">
      <w:pPr>
        <w:rPr>
          <w:sz w:val="24"/>
          <w:szCs w:val="24"/>
          <w:u w:val="single"/>
        </w:rPr>
      </w:pPr>
      <w:r w:rsidRPr="00BB01D0">
        <w:rPr>
          <w:sz w:val="24"/>
          <w:szCs w:val="24"/>
          <w:u w:val="single"/>
        </w:rPr>
        <w:t>Barreras – Incapacidades:</w:t>
      </w:r>
    </w:p>
    <w:p w:rsidR="00BB01D0" w:rsidRPr="00BB01D0" w:rsidRDefault="00BB01D0" w:rsidP="00BB01D0">
      <w:pPr>
        <w:widowControl w:val="0"/>
        <w:ind w:left="195"/>
      </w:pPr>
      <w:r w:rsidRPr="00BB01D0">
        <w:t>Fecha de efectividad de la información</w:t>
      </w:r>
      <w:r w:rsidR="00A03B3E" w:rsidRPr="00BB01D0">
        <w:t>:</w:t>
      </w:r>
      <w:r w:rsidR="00A03B3E">
        <w:t xml:space="preserve"> _</w:t>
      </w:r>
      <w:r>
        <w:t>__________________________________</w:t>
      </w:r>
    </w:p>
    <w:p w:rsidR="00BB01D0" w:rsidRPr="00BB01D0" w:rsidRDefault="00BB01D0" w:rsidP="00C350B1">
      <w:pPr>
        <w:widowControl w:val="0"/>
        <w:ind w:left="195" w:hanging="19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3B3E">
        <w:rPr>
          <w:sz w:val="24"/>
          <w:szCs w:val="24"/>
        </w:rPr>
        <w:t xml:space="preserve">         </w:t>
      </w:r>
      <w:r w:rsidRPr="00BB01D0">
        <w:rPr>
          <w:sz w:val="24"/>
          <w:szCs w:val="24"/>
          <w:highlight w:val="lightGray"/>
        </w:rPr>
        <w:t>SI</w:t>
      </w:r>
      <w:r w:rsidRPr="00BB01D0">
        <w:rPr>
          <w:sz w:val="24"/>
          <w:szCs w:val="24"/>
          <w:highlight w:val="lightGray"/>
        </w:rPr>
        <w:tab/>
      </w:r>
      <w:r w:rsidR="009107E4">
        <w:rPr>
          <w:sz w:val="24"/>
          <w:szCs w:val="24"/>
          <w:highlight w:val="lightGray"/>
        </w:rPr>
        <w:t xml:space="preserve">    </w:t>
      </w:r>
      <w:r w:rsidRPr="00BB01D0">
        <w:rPr>
          <w:sz w:val="24"/>
          <w:szCs w:val="24"/>
          <w:highlight w:val="lightGray"/>
        </w:rPr>
        <w:t xml:space="preserve">   </w:t>
      </w:r>
      <w:r w:rsidR="00A03B3E">
        <w:rPr>
          <w:sz w:val="24"/>
          <w:szCs w:val="24"/>
          <w:highlight w:val="lightGray"/>
        </w:rPr>
        <w:t xml:space="preserve">      </w:t>
      </w:r>
      <w:r w:rsidRPr="00BB01D0">
        <w:rPr>
          <w:sz w:val="24"/>
          <w:szCs w:val="24"/>
          <w:highlight w:val="lightGray"/>
        </w:rPr>
        <w:t>NO</w:t>
      </w:r>
      <w:r w:rsidRPr="00BB01D0">
        <w:rPr>
          <w:sz w:val="24"/>
          <w:szCs w:val="24"/>
          <w:highlight w:val="lightGray"/>
        </w:rPr>
        <w:tab/>
      </w:r>
      <w:r w:rsidR="00A03B3E">
        <w:rPr>
          <w:sz w:val="24"/>
          <w:szCs w:val="24"/>
          <w:highlight w:val="lightGray"/>
        </w:rPr>
        <w:t>Participante No Sabe</w:t>
      </w:r>
      <w:r w:rsidR="00A03B3E">
        <w:rPr>
          <w:sz w:val="24"/>
          <w:szCs w:val="24"/>
          <w:highlight w:val="lightGray"/>
        </w:rPr>
        <w:tab/>
        <w:t xml:space="preserve">      </w:t>
      </w:r>
      <w:r w:rsidRPr="00BB01D0">
        <w:rPr>
          <w:sz w:val="24"/>
          <w:szCs w:val="24"/>
          <w:highlight w:val="lightGray"/>
        </w:rPr>
        <w:t>Participante Rehusó</w:t>
      </w:r>
    </w:p>
    <w:p w:rsidR="00BB01D0" w:rsidRDefault="00BB01D0" w:rsidP="00C350B1">
      <w:pPr>
        <w:widowControl w:val="0"/>
        <w:ind w:left="195" w:hanging="195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5</w:t>
      </w:r>
      <w:r>
        <w:t xml:space="preserve"> </w:t>
      </w:r>
      <w:r w:rsidRPr="00BD53AB">
        <w:rPr>
          <w:u w:val="single"/>
        </w:rPr>
        <w:t>Incapacidad Física</w:t>
      </w:r>
      <w:r>
        <w:t>:</w:t>
      </w:r>
      <w:r>
        <w:tab/>
      </w:r>
      <w:r>
        <w:tab/>
      </w:r>
      <w:r>
        <w:tab/>
      </w:r>
      <w:r w:rsidR="00A03B3E">
        <w:t xml:space="preserve">     </w:t>
      </w:r>
      <w:r w:rsidR="006255A4">
        <w:t xml:space="preserve"> </w:t>
      </w:r>
      <w:r w:rsidR="00A03B3E">
        <w:t xml:space="preserve">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58714D">
        <w:t xml:space="preserve">         </w:t>
      </w:r>
      <w:r w:rsidR="00A03B3E">
        <w:t xml:space="preserve">   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A03B3E">
        <w:tab/>
      </w:r>
      <w:r w:rsidR="00A03B3E">
        <w:tab/>
      </w:r>
      <w:r w:rsidR="0081084B"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BD53AB">
        <w:t xml:space="preserve">     </w:t>
      </w:r>
      <w:r w:rsidR="0058714D">
        <w:t xml:space="preserve">               </w:t>
      </w:r>
      <w:r w:rsidR="00BD53AB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A03B3E" w:rsidRPr="00A03B3E" w:rsidRDefault="00BD53AB" w:rsidP="00A03B3E">
      <w:pPr>
        <w:widowControl w:val="0"/>
        <w:spacing w:after="0" w:line="240" w:lineRule="auto"/>
        <w:ind w:left="202" w:hanging="195"/>
      </w:pPr>
      <w:r>
        <w:t xml:space="preserve">        </w:t>
      </w:r>
      <w:r w:rsidR="00A03B3E" w:rsidRPr="00A03B3E">
        <w:t xml:space="preserve"> </w:t>
      </w:r>
      <w:r w:rsidR="00A03B3E" w:rsidRPr="00A03B3E">
        <w:rPr>
          <w:rFonts w:eastAsiaTheme="minorHAnsi"/>
        </w:rPr>
        <w:t xml:space="preserve">¿Se espera que sea de larga, </w:t>
      </w:r>
    </w:p>
    <w:p w:rsidR="00A03B3E" w:rsidRPr="00A03B3E" w:rsidRDefault="00A03B3E" w:rsidP="00A03B3E">
      <w:pPr>
        <w:widowControl w:val="0"/>
        <w:spacing w:after="0" w:line="240" w:lineRule="auto"/>
        <w:ind w:left="202" w:hanging="195"/>
      </w:pPr>
      <w:r w:rsidRPr="00A03B3E">
        <w:t xml:space="preserve">    </w:t>
      </w:r>
      <w:r w:rsidR="00BD53AB">
        <w:t xml:space="preserve">      </w:t>
      </w:r>
      <w:r w:rsidRPr="00A03B3E">
        <w:t>Continua</w:t>
      </w:r>
      <w:r w:rsidRPr="00A03B3E">
        <w:rPr>
          <w:rFonts w:eastAsiaTheme="minorHAnsi"/>
        </w:rPr>
        <w:t xml:space="preserve"> e indefinida duración e </w:t>
      </w:r>
    </w:p>
    <w:p w:rsidR="00A03B3E" w:rsidRPr="00A03B3E" w:rsidRDefault="00BD53AB" w:rsidP="00BD53AB">
      <w:pPr>
        <w:widowControl w:val="0"/>
        <w:spacing w:after="0" w:line="240" w:lineRule="auto"/>
      </w:pPr>
      <w:r>
        <w:t xml:space="preserve">          i</w:t>
      </w:r>
      <w:r w:rsidR="00A03B3E" w:rsidRPr="00A03B3E">
        <w:rPr>
          <w:rFonts w:eastAsiaTheme="minorHAnsi"/>
        </w:rPr>
        <w:t xml:space="preserve">mpida sustancialmente su habilidad </w:t>
      </w:r>
      <w:r w:rsidR="00A03B3E">
        <w:t xml:space="preserve"> </w:t>
      </w:r>
      <w:r>
        <w:t xml:space="preserve">    </w:t>
      </w:r>
      <w:r w:rsidR="00A03B3E">
        <w:t xml:space="preserve"> </w:t>
      </w:r>
      <w:r w:rsidR="00A03B3E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B3E" w:rsidRPr="00BB01D0">
        <w:instrText xml:space="preserve"> FORMCHECKBOX </w:instrText>
      </w:r>
      <w:r w:rsidR="004A3934">
        <w:fldChar w:fldCharType="separate"/>
      </w:r>
      <w:r w:rsidR="00A03B3E" w:rsidRPr="00BB01D0">
        <w:fldChar w:fldCharType="end"/>
      </w:r>
      <w:r w:rsidR="00A03B3E">
        <w:tab/>
      </w:r>
      <w:r w:rsidR="0058714D">
        <w:t xml:space="preserve"> </w:t>
      </w:r>
      <w:r w:rsidR="00A03B3E">
        <w:t xml:space="preserve"> </w:t>
      </w:r>
      <w:r w:rsidR="00A03B3E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B3E" w:rsidRPr="00BB01D0">
        <w:instrText xml:space="preserve"> FORMCHECKBOX </w:instrText>
      </w:r>
      <w:r w:rsidR="004A3934">
        <w:fldChar w:fldCharType="separate"/>
      </w:r>
      <w:r w:rsidR="00A03B3E" w:rsidRPr="00BB01D0">
        <w:fldChar w:fldCharType="end"/>
      </w:r>
      <w:r w:rsidR="00A03B3E">
        <w:tab/>
      </w:r>
      <w:r w:rsidR="00A03B3E">
        <w:tab/>
      </w:r>
      <w:r w:rsidR="0081084B">
        <w:t xml:space="preserve">  </w:t>
      </w:r>
      <w:r w:rsidR="00A03B3E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B3E" w:rsidRPr="00BB01D0">
        <w:instrText xml:space="preserve"> FORMCHECKBOX </w:instrText>
      </w:r>
      <w:r w:rsidR="004A3934">
        <w:fldChar w:fldCharType="separate"/>
      </w:r>
      <w:r w:rsidR="00A03B3E" w:rsidRPr="00BB01D0">
        <w:fldChar w:fldCharType="end"/>
      </w:r>
      <w:r w:rsidR="00A03B3E">
        <w:tab/>
      </w:r>
      <w:r w:rsidR="00A03B3E">
        <w:tab/>
      </w:r>
      <w:r>
        <w:t xml:space="preserve">      </w:t>
      </w:r>
      <w:r w:rsidR="0058714D">
        <w:tab/>
        <w:t xml:space="preserve">       </w:t>
      </w:r>
      <w:r w:rsidR="00A03B3E"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B3E" w:rsidRPr="00BB01D0">
        <w:instrText xml:space="preserve"> FORMCHECKBOX </w:instrText>
      </w:r>
      <w:r w:rsidR="004A3934">
        <w:fldChar w:fldCharType="separate"/>
      </w:r>
      <w:r w:rsidR="00A03B3E" w:rsidRPr="00BB01D0">
        <w:fldChar w:fldCharType="end"/>
      </w:r>
    </w:p>
    <w:p w:rsidR="00A03B3E" w:rsidRPr="00A03B3E" w:rsidRDefault="00A03B3E" w:rsidP="00A03B3E">
      <w:pPr>
        <w:widowControl w:val="0"/>
        <w:spacing w:after="0" w:line="240" w:lineRule="auto"/>
        <w:ind w:left="202" w:hanging="195"/>
      </w:pPr>
      <w:r w:rsidRPr="00A03B3E">
        <w:t xml:space="preserve">    </w:t>
      </w:r>
      <w:r w:rsidR="00BD53AB">
        <w:t xml:space="preserve">     </w:t>
      </w:r>
      <w:r w:rsidRPr="00A03B3E">
        <w:t xml:space="preserve"> para</w:t>
      </w:r>
      <w:r w:rsidRPr="00A03B3E">
        <w:rPr>
          <w:rFonts w:eastAsiaTheme="minorHAnsi"/>
        </w:rPr>
        <w:t xml:space="preserve"> vivir independientemente?</w:t>
      </w:r>
    </w:p>
    <w:p w:rsidR="00BB01D0" w:rsidRPr="00967006" w:rsidRDefault="00BB01D0" w:rsidP="00BB01D0">
      <w:pPr>
        <w:spacing w:line="160" w:lineRule="exact"/>
      </w:pPr>
    </w:p>
    <w:p w:rsidR="00BD53AB" w:rsidRDefault="00BD53AB" w:rsidP="00BD53AB">
      <w:pPr>
        <w:widowControl w:val="0"/>
        <w:ind w:left="195" w:hanging="195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6</w:t>
      </w:r>
      <w:r>
        <w:t xml:space="preserve"> </w:t>
      </w:r>
      <w:r w:rsidRPr="00BD53AB">
        <w:rPr>
          <w:u w:val="single"/>
        </w:rPr>
        <w:t>Incapacidad de Desarrollo</w:t>
      </w:r>
      <w:r>
        <w:t>:</w:t>
      </w:r>
      <w:r>
        <w:tab/>
      </w:r>
      <w:r>
        <w:tab/>
        <w:t xml:space="preserve">      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13381A"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  <w:t xml:space="preserve">    </w:t>
      </w:r>
      <w:r w:rsidR="0013381A">
        <w:tab/>
        <w:t xml:space="preserve">     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4C0B78" w:rsidRPr="00BB01D0" w:rsidRDefault="00BD53AB" w:rsidP="00E52DB3">
      <w:pPr>
        <w:widowControl w:val="0"/>
        <w:spacing w:after="0" w:line="240" w:lineRule="auto"/>
        <w:ind w:left="202" w:hanging="195"/>
        <w:rPr>
          <w:sz w:val="24"/>
          <w:szCs w:val="24"/>
        </w:rPr>
      </w:pPr>
      <w:r>
        <w:tab/>
        <w:t xml:space="preserve">    </w:t>
      </w:r>
      <w:r w:rsidRPr="00A03B3E">
        <w:t xml:space="preserve"> </w:t>
      </w:r>
      <w:r w:rsidR="004C0B78">
        <w:rPr>
          <w:sz w:val="24"/>
          <w:szCs w:val="24"/>
        </w:rPr>
        <w:t xml:space="preserve">    </w:t>
      </w:r>
      <w:r w:rsidR="004C0B78">
        <w:rPr>
          <w:sz w:val="24"/>
          <w:szCs w:val="24"/>
        </w:rPr>
        <w:tab/>
      </w:r>
      <w:r w:rsidR="004C0B78">
        <w:rPr>
          <w:sz w:val="24"/>
          <w:szCs w:val="24"/>
        </w:rPr>
        <w:tab/>
      </w:r>
      <w:r w:rsidR="004C0B78">
        <w:rPr>
          <w:sz w:val="24"/>
          <w:szCs w:val="24"/>
        </w:rPr>
        <w:tab/>
      </w:r>
      <w:r w:rsidR="004C0B78">
        <w:rPr>
          <w:sz w:val="24"/>
          <w:szCs w:val="24"/>
        </w:rPr>
        <w:tab/>
      </w:r>
      <w:r w:rsidR="004C0B78">
        <w:rPr>
          <w:sz w:val="24"/>
          <w:szCs w:val="24"/>
        </w:rPr>
        <w:tab/>
      </w:r>
    </w:p>
    <w:p w:rsidR="004C0B78" w:rsidRDefault="004C0B78" w:rsidP="004C0B78">
      <w:pPr>
        <w:widowControl w:val="0"/>
        <w:ind w:left="195" w:hanging="195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7</w:t>
      </w:r>
      <w:r>
        <w:t xml:space="preserve"> </w:t>
      </w:r>
      <w:r>
        <w:rPr>
          <w:u w:val="single"/>
        </w:rPr>
        <w:t>Condición de Salud Crónica</w:t>
      </w:r>
      <w:r>
        <w:t>:</w:t>
      </w:r>
      <w:r>
        <w:tab/>
        <w:t xml:space="preserve">      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09320F"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944595">
        <w:tab/>
        <w:t xml:space="preserve">                </w:t>
      </w:r>
      <w:r>
        <w:t xml:space="preserve"> </w:t>
      </w:r>
      <w:r w:rsidR="0009320F">
        <w:tab/>
        <w:t xml:space="preserve">      </w:t>
      </w:r>
      <w:r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4C0B78" w:rsidRPr="00A03B3E" w:rsidRDefault="004C0B78" w:rsidP="004C0B78">
      <w:pPr>
        <w:widowControl w:val="0"/>
        <w:spacing w:after="0" w:line="240" w:lineRule="auto"/>
        <w:ind w:left="202" w:hanging="195"/>
      </w:pPr>
      <w:r>
        <w:t xml:space="preserve">        </w:t>
      </w:r>
      <w:r w:rsidRPr="00A03B3E">
        <w:t xml:space="preserve"> </w:t>
      </w:r>
      <w:r w:rsidRPr="00A03B3E">
        <w:rPr>
          <w:rFonts w:eastAsiaTheme="minorHAnsi"/>
        </w:rPr>
        <w:t xml:space="preserve">¿Se espera que sea de larga, </w:t>
      </w:r>
    </w:p>
    <w:p w:rsidR="004C0B78" w:rsidRPr="00A03B3E" w:rsidRDefault="004C0B78" w:rsidP="004C0B78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 </w:t>
      </w:r>
      <w:r w:rsidRPr="00A03B3E">
        <w:t>Continua</w:t>
      </w:r>
      <w:r w:rsidRPr="00A03B3E">
        <w:rPr>
          <w:rFonts w:eastAsiaTheme="minorHAnsi"/>
        </w:rPr>
        <w:t xml:space="preserve"> e indefinida duración e </w:t>
      </w:r>
    </w:p>
    <w:p w:rsidR="004C0B78" w:rsidRPr="00A03B3E" w:rsidRDefault="004C0B78" w:rsidP="004C0B78">
      <w:pPr>
        <w:widowControl w:val="0"/>
        <w:spacing w:after="0" w:line="240" w:lineRule="auto"/>
      </w:pPr>
      <w:r>
        <w:t xml:space="preserve">          i</w:t>
      </w:r>
      <w:r w:rsidRPr="00A03B3E">
        <w:rPr>
          <w:rFonts w:eastAsiaTheme="minorHAnsi"/>
        </w:rPr>
        <w:t xml:space="preserve">mpida sustancialmente su habilidad </w:t>
      </w:r>
      <w:r>
        <w:t xml:space="preserve">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 w:rsidR="00512049">
        <w:t xml:space="preserve"> </w:t>
      </w:r>
      <w:r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512049"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944595">
        <w:tab/>
      </w:r>
      <w:r>
        <w:t xml:space="preserve">       </w:t>
      </w:r>
      <w:r>
        <w:tab/>
        <w:t xml:space="preserve">   </w:t>
      </w:r>
      <w:r w:rsidR="00512049">
        <w:tab/>
        <w:t xml:space="preserve">      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4C0B78" w:rsidRPr="00A03B3E" w:rsidRDefault="004C0B78" w:rsidP="004C0B78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</w:t>
      </w:r>
      <w:r w:rsidRPr="00A03B3E">
        <w:t xml:space="preserve"> para</w:t>
      </w:r>
      <w:r w:rsidRPr="00A03B3E">
        <w:rPr>
          <w:rFonts w:eastAsiaTheme="minorHAnsi"/>
        </w:rPr>
        <w:t xml:space="preserve"> vivir independientemente?</w:t>
      </w:r>
    </w:p>
    <w:p w:rsidR="004C0B78" w:rsidRPr="00967006" w:rsidRDefault="00944595" w:rsidP="004C0B78">
      <w:pPr>
        <w:spacing w:line="160" w:lineRule="exact"/>
      </w:pPr>
      <w:r>
        <w:t xml:space="preserve"> </w:t>
      </w:r>
    </w:p>
    <w:p w:rsidR="00AA1796" w:rsidRDefault="00AA1796" w:rsidP="00AA1796">
      <w:pPr>
        <w:widowControl w:val="0"/>
        <w:ind w:left="195" w:hanging="195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8</w:t>
      </w:r>
      <w:r>
        <w:t xml:space="preserve"> </w:t>
      </w:r>
      <w:r>
        <w:rPr>
          <w:u w:val="single"/>
        </w:rPr>
        <w:t>Condición VIH/SIDA</w:t>
      </w:r>
      <w:r>
        <w:t>:</w:t>
      </w:r>
      <w:r>
        <w:tab/>
      </w:r>
      <w:r>
        <w:tab/>
        <w:t xml:space="preserve">      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BF11AC">
        <w:t xml:space="preserve">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944595">
        <w:tab/>
      </w:r>
      <w:r w:rsidR="00944595">
        <w:tab/>
        <w:t xml:space="preserve">   </w:t>
      </w:r>
      <w:r w:rsidR="00BF11AC">
        <w:t xml:space="preserve">               </w:t>
      </w:r>
      <w:r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AA1796" w:rsidRPr="00967006" w:rsidRDefault="00AA1796" w:rsidP="00AA1796">
      <w:pPr>
        <w:spacing w:line="160" w:lineRule="exact"/>
      </w:pPr>
    </w:p>
    <w:p w:rsidR="005319C6" w:rsidRDefault="005319C6" w:rsidP="005319C6">
      <w:pPr>
        <w:widowControl w:val="0"/>
        <w:ind w:left="195" w:hanging="195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9</w:t>
      </w:r>
      <w:r>
        <w:t xml:space="preserve"> </w:t>
      </w:r>
      <w:r>
        <w:rPr>
          <w:u w:val="single"/>
        </w:rPr>
        <w:t>Problema de Salud Mental</w:t>
      </w:r>
      <w:r>
        <w:t>:</w:t>
      </w:r>
      <w:r>
        <w:tab/>
        <w:t xml:space="preserve">      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F727E9">
        <w:t xml:space="preserve">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 w:rsidR="00944595">
        <w:tab/>
        <w:t xml:space="preserve">       </w:t>
      </w:r>
      <w:r w:rsidR="00CE7462">
        <w:tab/>
        <w:t xml:space="preserve">  </w:t>
      </w:r>
      <w:r w:rsidR="00F727E9">
        <w:t xml:space="preserve">   </w:t>
      </w:r>
      <w:r w:rsidR="00CE7462">
        <w:t xml:space="preserve"> </w:t>
      </w:r>
      <w:r w:rsidR="00944595"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5319C6" w:rsidRPr="00A03B3E" w:rsidRDefault="005319C6" w:rsidP="005319C6">
      <w:pPr>
        <w:widowControl w:val="0"/>
        <w:spacing w:after="0" w:line="240" w:lineRule="auto"/>
        <w:ind w:left="202" w:hanging="195"/>
      </w:pPr>
      <w:r>
        <w:t xml:space="preserve">        </w:t>
      </w:r>
      <w:r w:rsidRPr="00A03B3E">
        <w:t xml:space="preserve"> </w:t>
      </w:r>
      <w:r w:rsidRPr="00A03B3E">
        <w:rPr>
          <w:rFonts w:eastAsiaTheme="minorHAnsi"/>
        </w:rPr>
        <w:t xml:space="preserve">¿Se espera que sea de larga, </w:t>
      </w:r>
    </w:p>
    <w:p w:rsidR="005319C6" w:rsidRPr="00A03B3E" w:rsidRDefault="005319C6" w:rsidP="005319C6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 </w:t>
      </w:r>
      <w:r w:rsidRPr="00A03B3E">
        <w:t>Continua</w:t>
      </w:r>
      <w:r w:rsidRPr="00A03B3E">
        <w:rPr>
          <w:rFonts w:eastAsiaTheme="minorHAnsi"/>
        </w:rPr>
        <w:t xml:space="preserve"> e indefinida duración e </w:t>
      </w:r>
    </w:p>
    <w:p w:rsidR="005319C6" w:rsidRPr="00A03B3E" w:rsidRDefault="005319C6" w:rsidP="005319C6">
      <w:pPr>
        <w:widowControl w:val="0"/>
        <w:spacing w:after="0" w:line="240" w:lineRule="auto"/>
      </w:pPr>
      <w:r>
        <w:t xml:space="preserve">          i</w:t>
      </w:r>
      <w:r w:rsidRPr="00A03B3E">
        <w:rPr>
          <w:rFonts w:eastAsiaTheme="minorHAnsi"/>
        </w:rPr>
        <w:t xml:space="preserve">mpida sustancialmente su habilidad </w:t>
      </w:r>
      <w:r>
        <w:t xml:space="preserve"> 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F727E9">
        <w:t xml:space="preserve">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  <w:t xml:space="preserve">      </w:t>
      </w:r>
      <w:r w:rsidR="00CE7462">
        <w:tab/>
        <w:t xml:space="preserve">   </w:t>
      </w:r>
      <w:r w:rsidR="00F727E9">
        <w:t xml:space="preserve"> 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5319C6" w:rsidRPr="00A03B3E" w:rsidRDefault="005319C6" w:rsidP="005319C6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</w:t>
      </w:r>
      <w:r w:rsidRPr="00A03B3E">
        <w:t xml:space="preserve"> para</w:t>
      </w:r>
      <w:r w:rsidRPr="00A03B3E">
        <w:rPr>
          <w:rFonts w:eastAsiaTheme="minorHAnsi"/>
        </w:rPr>
        <w:t xml:space="preserve"> vivir independientemente?</w:t>
      </w:r>
    </w:p>
    <w:p w:rsidR="00AA1796" w:rsidRPr="00BB01D0" w:rsidRDefault="005319C6" w:rsidP="005764A0">
      <w:pPr>
        <w:spacing w:after="0" w:line="240" w:lineRule="auto"/>
      </w:pPr>
      <w:r>
        <w:tab/>
      </w:r>
      <w:r>
        <w:tab/>
      </w:r>
    </w:p>
    <w:p w:rsidR="00D9149E" w:rsidRDefault="00D9149E" w:rsidP="00D9149E">
      <w:pPr>
        <w:widowControl w:val="0"/>
        <w:ind w:left="195" w:hanging="195"/>
      </w:pPr>
      <w:r w:rsidRPr="00C123BB">
        <w:rPr>
          <w:b/>
        </w:rPr>
        <w:t>4.10</w:t>
      </w:r>
      <w:r>
        <w:t xml:space="preserve"> </w:t>
      </w:r>
      <w:r>
        <w:rPr>
          <w:u w:val="single"/>
        </w:rPr>
        <w:t>Abuso de Sustancias</w:t>
      </w:r>
      <w:r w:rsidR="00551B87">
        <w:t xml:space="preserve">:        </w:t>
      </w:r>
      <w:r>
        <w:t xml:space="preserve">   </w:t>
      </w:r>
      <w:r w:rsidR="005764A0">
        <w:tab/>
        <w:t xml:space="preserve">           </w:t>
      </w:r>
      <w:r w:rsidRPr="00BB01D0">
        <w:t xml:space="preserve">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 w:rsidR="005764A0"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551B87">
        <w:tab/>
        <w:t xml:space="preserve">          </w:t>
      </w:r>
      <w:r w:rsidR="00F727E9">
        <w:t xml:space="preserve">   </w:t>
      </w:r>
      <w:r w:rsidR="00551B87">
        <w:t xml:space="preserve"> 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  <w:t xml:space="preserve">           </w:t>
      </w:r>
      <w:r>
        <w:tab/>
        <w:t xml:space="preserve"> </w:t>
      </w:r>
      <w:r w:rsidR="00F727E9">
        <w:t xml:space="preserve">  </w:t>
      </w:r>
      <w:r>
        <w:t xml:space="preserve">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 w:rsidR="00551B87">
        <w:t xml:space="preserve">                                           </w:t>
      </w:r>
    </w:p>
    <w:p w:rsidR="00D9149E" w:rsidRPr="00A03B3E" w:rsidRDefault="00D9149E" w:rsidP="005764A0">
      <w:pPr>
        <w:widowControl w:val="0"/>
        <w:spacing w:after="0" w:line="240" w:lineRule="auto"/>
        <w:ind w:left="202" w:hanging="195"/>
      </w:pPr>
      <w:r>
        <w:t xml:space="preserve">        </w:t>
      </w:r>
      <w:r w:rsidRPr="00A03B3E">
        <w:t xml:space="preserve"> </w:t>
      </w:r>
      <w:r w:rsidRPr="00A03B3E">
        <w:rPr>
          <w:rFonts w:eastAsiaTheme="minorHAnsi"/>
        </w:rPr>
        <w:t xml:space="preserve">¿Se espera que sea de larga, </w:t>
      </w:r>
      <w:r w:rsidR="002A30C4">
        <w:rPr>
          <w:rFonts w:eastAsiaTheme="minorHAnsi"/>
        </w:rPr>
        <w:tab/>
        <w:t xml:space="preserve">         </w:t>
      </w:r>
    </w:p>
    <w:p w:rsidR="00D9149E" w:rsidRPr="00A03B3E" w:rsidRDefault="00D9149E" w:rsidP="00D9149E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 </w:t>
      </w:r>
      <w:r w:rsidRPr="00A03B3E">
        <w:t>Continua</w:t>
      </w:r>
      <w:r w:rsidRPr="00A03B3E">
        <w:rPr>
          <w:rFonts w:eastAsiaTheme="minorHAnsi"/>
        </w:rPr>
        <w:t xml:space="preserve"> e indefinida duración e </w:t>
      </w:r>
    </w:p>
    <w:p w:rsidR="00D9149E" w:rsidRPr="00A03B3E" w:rsidRDefault="00D9149E" w:rsidP="00D9149E">
      <w:pPr>
        <w:widowControl w:val="0"/>
        <w:spacing w:after="0" w:line="240" w:lineRule="auto"/>
      </w:pPr>
      <w:r>
        <w:t xml:space="preserve">          i</w:t>
      </w:r>
      <w:r w:rsidRPr="00A03B3E">
        <w:rPr>
          <w:rFonts w:eastAsiaTheme="minorHAnsi"/>
        </w:rPr>
        <w:t xml:space="preserve">mpida sustancialmente su habilidad </w:t>
      </w:r>
      <w:r>
        <w:t xml:space="preserve">    </w:t>
      </w:r>
      <w:r w:rsidR="005764A0">
        <w:t xml:space="preserve"> </w:t>
      </w:r>
      <w:r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  <w:t xml:space="preserve">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</w:r>
      <w:r w:rsidR="00F727E9">
        <w:t xml:space="preserve">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  <w:r>
        <w:tab/>
      </w:r>
      <w:r>
        <w:tab/>
        <w:t xml:space="preserve">        </w:t>
      </w:r>
      <w:r>
        <w:tab/>
        <w:t xml:space="preserve"> </w:t>
      </w:r>
      <w:r w:rsidR="00F727E9">
        <w:t xml:space="preserve">  </w:t>
      </w:r>
      <w:r>
        <w:t xml:space="preserve">    </w:t>
      </w:r>
      <w:r w:rsidRPr="00BB01D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B01D0">
        <w:instrText xml:space="preserve"> FORMCHECKBOX </w:instrText>
      </w:r>
      <w:r w:rsidR="004A3934">
        <w:fldChar w:fldCharType="separate"/>
      </w:r>
      <w:r w:rsidRPr="00BB01D0">
        <w:fldChar w:fldCharType="end"/>
      </w:r>
    </w:p>
    <w:p w:rsidR="00D9149E" w:rsidRPr="00A03B3E" w:rsidRDefault="00D9149E" w:rsidP="00D9149E">
      <w:pPr>
        <w:widowControl w:val="0"/>
        <w:spacing w:after="0" w:line="240" w:lineRule="auto"/>
        <w:ind w:left="202" w:hanging="195"/>
      </w:pPr>
      <w:r w:rsidRPr="00A03B3E">
        <w:t xml:space="preserve">    </w:t>
      </w:r>
      <w:r>
        <w:t xml:space="preserve">     </w:t>
      </w:r>
      <w:r w:rsidRPr="00A03B3E">
        <w:t xml:space="preserve"> para</w:t>
      </w:r>
      <w:r w:rsidRPr="00A03B3E">
        <w:rPr>
          <w:rFonts w:eastAsiaTheme="minorHAnsi"/>
        </w:rPr>
        <w:t xml:space="preserve"> vivir independientemente?</w:t>
      </w:r>
    </w:p>
    <w:p w:rsidR="00D9149E" w:rsidRPr="00967006" w:rsidRDefault="00D9149E" w:rsidP="00D9149E">
      <w:pPr>
        <w:spacing w:line="160" w:lineRule="exact"/>
      </w:pPr>
    </w:p>
    <w:p w:rsidR="00805835" w:rsidRDefault="00805835" w:rsidP="00805835">
      <w:pPr>
        <w:widowControl w:val="0"/>
      </w:pPr>
      <w:r w:rsidRPr="00C123BB">
        <w:rPr>
          <w:b/>
        </w:rPr>
        <w:t>4.</w:t>
      </w:r>
      <w:r w:rsidR="00CE63F1">
        <w:rPr>
          <w:b/>
        </w:rPr>
        <w:t>0</w:t>
      </w:r>
      <w:r w:rsidRPr="00C123BB">
        <w:rPr>
          <w:b/>
        </w:rPr>
        <w:t>2</w:t>
      </w:r>
      <w:r>
        <w:t xml:space="preserve"> Ingresos (Aplica a Adultos y Participante Principal):</w:t>
      </w:r>
    </w:p>
    <w:p w:rsidR="00805835" w:rsidRDefault="00805835" w:rsidP="00805835">
      <w:pPr>
        <w:widowControl w:val="0"/>
      </w:pPr>
      <w:r>
        <w:tab/>
        <w:t>Fecha de efectividad de la información: __________________</w:t>
      </w:r>
    </w:p>
    <w:p w:rsidR="00805835" w:rsidRDefault="00805835" w:rsidP="00805835">
      <w:pPr>
        <w:widowControl w:val="0"/>
      </w:pPr>
      <w:r>
        <w:tab/>
        <w:t xml:space="preserve">Actualmente, ¿recibe ingresos de alguna fuente?:  </w:t>
      </w:r>
      <w:r w:rsidRPr="009B1EBC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instrText xml:space="preserve"> FORMCHECKBOX </w:instrText>
      </w:r>
      <w:r w:rsidR="004A3934">
        <w:fldChar w:fldCharType="separate"/>
      </w:r>
      <w:r w:rsidRPr="009B1EBC">
        <w:fldChar w:fldCharType="end"/>
      </w:r>
      <w:r w:rsidRPr="009B1EBC">
        <w:t xml:space="preserve"> Si</w:t>
      </w:r>
      <w:r>
        <w:tab/>
      </w:r>
      <w:r>
        <w:tab/>
        <w:t xml:space="preserve">          </w:t>
      </w:r>
      <w:r w:rsidRPr="009B1EBC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instrText xml:space="preserve"> FORMCHECKBOX </w:instrText>
      </w:r>
      <w:r w:rsidR="004A3934">
        <w:fldChar w:fldCharType="separate"/>
      </w:r>
      <w:r w:rsidRPr="009B1EBC">
        <w:fldChar w:fldCharType="end"/>
      </w:r>
      <w:r w:rsidRPr="009B1EBC">
        <w:t xml:space="preserve"> No</w:t>
      </w:r>
    </w:p>
    <w:p w:rsidR="00805835" w:rsidRDefault="00805835" w:rsidP="00805835">
      <w:pPr>
        <w:widowControl w:val="0"/>
        <w:ind w:left="4956"/>
      </w:pPr>
      <w:r>
        <w:t xml:space="preserve">     </w:t>
      </w:r>
      <w:r w:rsidRPr="009B1EBC">
        <w:t xml:space="preserve"> </w:t>
      </w:r>
      <w:r w:rsidRPr="009B1EBC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instrText xml:space="preserve"> FORMCHECKBOX </w:instrText>
      </w:r>
      <w:r w:rsidR="004A3934">
        <w:fldChar w:fldCharType="separate"/>
      </w:r>
      <w:r w:rsidRPr="009B1EBC">
        <w:fldChar w:fldCharType="end"/>
      </w:r>
      <w:r w:rsidRPr="009B1EBC">
        <w:t xml:space="preserve"> Participante No Sabe</w:t>
      </w:r>
      <w:r>
        <w:t xml:space="preserve"> </w:t>
      </w:r>
      <w:r w:rsidRPr="009B1EBC">
        <w:t xml:space="preserve">   </w:t>
      </w:r>
      <w:r w:rsidRPr="009B1EBC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instrText xml:space="preserve"> FORMCHECKBOX </w:instrText>
      </w:r>
      <w:r w:rsidR="004A3934">
        <w:fldChar w:fldCharType="separate"/>
      </w:r>
      <w:r w:rsidRPr="009B1EBC">
        <w:fldChar w:fldCharType="end"/>
      </w:r>
      <w:r w:rsidRPr="009B1EBC">
        <w:t xml:space="preserve"> Participante Rehusó</w:t>
      </w:r>
    </w:p>
    <w:p w:rsidR="00805835" w:rsidRPr="00844470" w:rsidRDefault="00805835" w:rsidP="00805835">
      <w:pPr>
        <w:widowControl w:val="0"/>
      </w:pPr>
      <w:r>
        <w:lastRenderedPageBreak/>
        <w:tab/>
      </w:r>
      <w:r w:rsidRPr="00844470">
        <w:t>De haber contestado SI en la pasada Pregunta, marcar los que apliquen y colocar cantidad mensual ($):</w:t>
      </w:r>
    </w:p>
    <w:p w:rsidR="00805835" w:rsidRPr="00844470" w:rsidRDefault="00805835" w:rsidP="00805835">
      <w:pPr>
        <w:widowControl w:val="0"/>
      </w:pPr>
      <w:r w:rsidRPr="00844470">
        <w:t xml:space="preserve"> </w:t>
      </w:r>
      <w:r>
        <w:tab/>
      </w:r>
      <w:r w:rsidRPr="00844470">
        <w:t xml:space="preserve">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Salario por </w:t>
      </w:r>
      <w:r>
        <w:t>Trabajo: $</w:t>
      </w:r>
      <w:r w:rsidRPr="00844470">
        <w:t xml:space="preserve">___________      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Seguro por Desempleo</w:t>
      </w:r>
      <w:r>
        <w:t xml:space="preserve">: </w:t>
      </w:r>
      <w:r w:rsidRPr="00844470">
        <w:t xml:space="preserve">$_________                           </w:t>
      </w:r>
    </w:p>
    <w:p w:rsidR="00805835" w:rsidRPr="00844470" w:rsidRDefault="00805835" w:rsidP="00805835">
      <w:pPr>
        <w:widowControl w:val="0"/>
        <w:ind w:firstLine="708"/>
      </w:pPr>
      <w:r w:rsidRPr="00844470">
        <w:t xml:space="preserve">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Seguro de Ingreso Suplementario (SSI): $___________  </w:t>
      </w:r>
      <w:r>
        <w:t xml:space="preserve"> </w:t>
      </w:r>
      <w:r w:rsidRPr="00844470">
        <w:t xml:space="preserve">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Seguro Social por Incapacidad (SSDI): $___</w:t>
      </w:r>
      <w:r>
        <w:t>_</w:t>
      </w:r>
      <w:r w:rsidRPr="00844470">
        <w:t>____</w:t>
      </w:r>
    </w:p>
    <w:p w:rsidR="00805835" w:rsidRPr="00844470" w:rsidRDefault="00805835" w:rsidP="00805835">
      <w:pPr>
        <w:widowControl w:val="0"/>
      </w:pPr>
      <w:r w:rsidRPr="00844470">
        <w:t xml:space="preserve">        </w:t>
      </w:r>
      <w:r>
        <w:t xml:space="preserve">     </w:t>
      </w:r>
      <w:r w:rsidRPr="00844470">
        <w:t xml:space="preserve">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Compensación Incapacidad de</w:t>
      </w:r>
      <w:r>
        <w:t xml:space="preserve"> Veterano–Servicio VA:</w:t>
      </w:r>
      <w:r w:rsidRPr="00844470">
        <w:t xml:space="preserve"> $_________  </w:t>
      </w:r>
      <w:r>
        <w:t xml:space="preserve">     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>
        <w:t xml:space="preserve"> TANF: </w:t>
      </w:r>
      <w:r w:rsidRPr="00844470">
        <w:t xml:space="preserve">$______________                                        </w:t>
      </w:r>
    </w:p>
    <w:p w:rsidR="00805835" w:rsidRPr="00844470" w:rsidRDefault="00805835" w:rsidP="00805835">
      <w:pPr>
        <w:widowControl w:val="0"/>
      </w:pPr>
      <w:r w:rsidRPr="00844470">
        <w:t xml:space="preserve">  </w:t>
      </w:r>
      <w:r>
        <w:t xml:space="preserve">             </w:t>
      </w:r>
      <w:r w:rsidRPr="00844470">
        <w:t xml:space="preserve">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Pensión por Incapacidad de </w:t>
      </w:r>
      <w:r>
        <w:t xml:space="preserve">Veterano-No relacionado a VA: </w:t>
      </w:r>
      <w:r w:rsidRPr="00844470">
        <w:t xml:space="preserve">$_________                                                                        </w:t>
      </w:r>
    </w:p>
    <w:p w:rsidR="00805835" w:rsidRPr="00844470" w:rsidRDefault="00805835" w:rsidP="00805835">
      <w:pPr>
        <w:widowControl w:val="0"/>
      </w:pPr>
      <w:r>
        <w:t xml:space="preserve">              </w:t>
      </w:r>
      <w:r w:rsidRPr="00844470">
        <w:t xml:space="preserve">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Seguro Pri</w:t>
      </w:r>
      <w:r>
        <w:t xml:space="preserve">vado Por Incapacidad: </w:t>
      </w:r>
      <w:r w:rsidRPr="00844470">
        <w:t xml:space="preserve">$___________      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Asistencia General (GA): $_____</w:t>
      </w:r>
      <w:r>
        <w:t>___</w:t>
      </w:r>
      <w:r w:rsidRPr="00844470">
        <w:t xml:space="preserve">___                                     </w:t>
      </w:r>
    </w:p>
    <w:p w:rsidR="00805835" w:rsidRPr="00844470" w:rsidRDefault="00805835" w:rsidP="00805835">
      <w:pPr>
        <w:widowControl w:val="0"/>
      </w:pPr>
      <w:r w:rsidRPr="00844470">
        <w:t xml:space="preserve">  </w:t>
      </w:r>
      <w:r>
        <w:tab/>
        <w:t xml:space="preserve"> </w:t>
      </w:r>
      <w:r w:rsidRPr="00844470">
        <w:t xml:space="preserve">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Compe</w:t>
      </w:r>
      <w:r>
        <w:t xml:space="preserve">nsación para Trabajadores: </w:t>
      </w:r>
      <w:r w:rsidRPr="00844470">
        <w:t xml:space="preserve">$_________       </w:t>
      </w:r>
      <w:r>
        <w:t xml:space="preserve"> </w:t>
      </w:r>
      <w:r w:rsidRPr="00844470">
        <w:t xml:space="preserve">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Seguro Social Por Retiro: $___________                      </w:t>
      </w:r>
    </w:p>
    <w:p w:rsidR="00805835" w:rsidRPr="00844470" w:rsidRDefault="00805835" w:rsidP="00805835">
      <w:pPr>
        <w:widowControl w:val="0"/>
        <w:ind w:firstLine="708"/>
      </w:pPr>
      <w:r>
        <w:t xml:space="preserve"> </w:t>
      </w:r>
      <w:r w:rsidRPr="00844470">
        <w:t xml:space="preserve">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Pensión Por Retiro de empleo:        $__________    </w:t>
      </w:r>
      <w:r>
        <w:t xml:space="preserve">   </w:t>
      </w:r>
      <w:r w:rsidRPr="00844470">
        <w:t xml:space="preserve">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Pensión Alimentaria para Niños: $__________      </w:t>
      </w:r>
    </w:p>
    <w:p w:rsidR="00805835" w:rsidRPr="00844470" w:rsidRDefault="00805835" w:rsidP="00805835">
      <w:pPr>
        <w:widowControl w:val="0"/>
      </w:pPr>
      <w:r w:rsidRPr="00844470">
        <w:t xml:space="preserve">   </w:t>
      </w:r>
      <w:r>
        <w:t xml:space="preserve">          </w:t>
      </w:r>
      <w:r w:rsidRPr="00844470">
        <w:t xml:space="preserve">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Pensión Alimentaria o Manutención Conyugal: $__________        </w:t>
      </w:r>
      <w:r w:rsidRPr="0084447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44470">
        <w:instrText xml:space="preserve"> FORMCHECKBOX </w:instrText>
      </w:r>
      <w:r w:rsidR="004A3934">
        <w:fldChar w:fldCharType="separate"/>
      </w:r>
      <w:r w:rsidRPr="00844470">
        <w:fldChar w:fldCharType="end"/>
      </w:r>
      <w:r w:rsidRPr="00844470">
        <w:t xml:space="preserve"> Otros Ingresos: $_____________                      </w:t>
      </w:r>
    </w:p>
    <w:p w:rsidR="00805835" w:rsidRDefault="00805835" w:rsidP="00805835">
      <w:pPr>
        <w:widowControl w:val="0"/>
        <w:spacing w:after="0"/>
        <w:ind w:left="720"/>
      </w:pPr>
      <w:r w:rsidRPr="00844470">
        <w:t>Indique otros ingresos: _______________________</w:t>
      </w:r>
      <w:r>
        <w:t>___________________________________________</w:t>
      </w:r>
      <w:r w:rsidRPr="00844470">
        <w:t>___</w:t>
      </w:r>
    </w:p>
    <w:p w:rsidR="00805835" w:rsidRPr="00844470" w:rsidRDefault="00805835" w:rsidP="00805835">
      <w:pPr>
        <w:widowControl w:val="0"/>
        <w:spacing w:after="0"/>
        <w:ind w:left="720"/>
      </w:pPr>
    </w:p>
    <w:p w:rsidR="00805835" w:rsidRDefault="00805835" w:rsidP="00805835">
      <w:pPr>
        <w:widowControl w:val="0"/>
        <w:spacing w:after="0"/>
      </w:pPr>
      <w:r w:rsidRPr="00C123BB">
        <w:rPr>
          <w:b/>
        </w:rPr>
        <w:t>4.3</w:t>
      </w:r>
      <w:r>
        <w:t xml:space="preserve"> Beneficios No Económicos (Aplica a Adultos y Participante Principal):</w:t>
      </w:r>
    </w:p>
    <w:p w:rsidR="00805835" w:rsidRPr="00445D60" w:rsidRDefault="00805835" w:rsidP="00805835">
      <w:pPr>
        <w:widowControl w:val="0"/>
      </w:pPr>
      <w:r>
        <w:rPr>
          <w:rFonts w:ascii="Arial" w:hAnsi="Arial" w:cs="Arial"/>
        </w:rPr>
        <w:tab/>
      </w:r>
      <w:r w:rsidRPr="00445D60">
        <w:t xml:space="preserve">Fecha </w:t>
      </w:r>
      <w:r>
        <w:t xml:space="preserve">de efectividad </w:t>
      </w:r>
      <w:r w:rsidRPr="00445D60">
        <w:t>de la Información: ______________</w:t>
      </w:r>
    </w:p>
    <w:p w:rsidR="00805835" w:rsidRDefault="00805835" w:rsidP="00805835">
      <w:pPr>
        <w:widowControl w:val="0"/>
        <w:ind w:firstLine="708"/>
      </w:pPr>
      <w:r w:rsidRPr="00445D60">
        <w:t xml:space="preserve"> ¿Recibe Beneficios no-económicos actualmente?:  </w:t>
      </w:r>
      <w:r w:rsidRPr="00445D6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5D60">
        <w:instrText xml:space="preserve"> FORMCHECKBOX </w:instrText>
      </w:r>
      <w:r w:rsidR="004A3934">
        <w:fldChar w:fldCharType="separate"/>
      </w:r>
      <w:r w:rsidRPr="00445D60">
        <w:fldChar w:fldCharType="end"/>
      </w:r>
      <w:r w:rsidRPr="00445D60">
        <w:t xml:space="preserve"> Si</w:t>
      </w:r>
      <w:r>
        <w:t xml:space="preserve">      </w:t>
      </w:r>
      <w:r>
        <w:tab/>
      </w:r>
      <w:proofErr w:type="gramStart"/>
      <w:r>
        <w:tab/>
        <w:t xml:space="preserve"> </w:t>
      </w:r>
      <w:r w:rsidRPr="00445D60">
        <w:t xml:space="preserve"> </w:t>
      </w:r>
      <w:r>
        <w:tab/>
      </w:r>
      <w:proofErr w:type="gramEnd"/>
      <w:r w:rsidRPr="00445D60">
        <w:t xml:space="preserve"> </w:t>
      </w:r>
      <w:r w:rsidRPr="00445D6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5D60">
        <w:instrText xml:space="preserve"> FORMCHECKBOX </w:instrText>
      </w:r>
      <w:r w:rsidR="004A3934">
        <w:fldChar w:fldCharType="separate"/>
      </w:r>
      <w:r w:rsidRPr="00445D60">
        <w:fldChar w:fldCharType="end"/>
      </w:r>
      <w:r w:rsidRPr="00445D60">
        <w:t xml:space="preserve"> No   </w:t>
      </w:r>
    </w:p>
    <w:p w:rsidR="00805835" w:rsidRPr="00445D60" w:rsidRDefault="00805835" w:rsidP="00805835">
      <w:pPr>
        <w:widowControl w:val="0"/>
        <w:ind w:left="4956"/>
      </w:pPr>
      <w:r>
        <w:t xml:space="preserve">      </w:t>
      </w:r>
      <w:r w:rsidRPr="00445D60">
        <w:t xml:space="preserve"> </w:t>
      </w:r>
      <w:r w:rsidRPr="00445D6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5D60">
        <w:instrText xml:space="preserve"> FORMCHECKBOX </w:instrText>
      </w:r>
      <w:r w:rsidR="004A3934">
        <w:fldChar w:fldCharType="separate"/>
      </w:r>
      <w:r w:rsidRPr="00445D60">
        <w:fldChar w:fldCharType="end"/>
      </w:r>
      <w:r w:rsidRPr="00445D60">
        <w:t xml:space="preserve"> </w:t>
      </w:r>
      <w:r>
        <w:t>Participante</w:t>
      </w:r>
      <w:r w:rsidRPr="00445D60">
        <w:t xml:space="preserve"> No Sabe  </w:t>
      </w:r>
      <w:r>
        <w:t xml:space="preserve">     </w:t>
      </w:r>
      <w:r w:rsidRPr="00445D60">
        <w:t xml:space="preserve"> </w:t>
      </w:r>
      <w:r w:rsidRPr="00445D60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45D60">
        <w:instrText xml:space="preserve"> FORMCHECKBOX </w:instrText>
      </w:r>
      <w:r w:rsidR="004A3934">
        <w:fldChar w:fldCharType="separate"/>
      </w:r>
      <w:r w:rsidRPr="00445D60">
        <w:fldChar w:fldCharType="end"/>
      </w:r>
      <w:r w:rsidRPr="00445D60">
        <w:t xml:space="preserve"> </w:t>
      </w:r>
      <w:r>
        <w:t>Participante</w:t>
      </w:r>
      <w:r w:rsidRPr="00445D60">
        <w:t xml:space="preserve"> Rehusó                                                                                             </w:t>
      </w:r>
    </w:p>
    <w:p w:rsidR="00805835" w:rsidRPr="004C0D27" w:rsidRDefault="00805835" w:rsidP="00805835">
      <w:pPr>
        <w:widowControl w:val="0"/>
      </w:pPr>
      <w:r w:rsidRPr="00844470">
        <w:t xml:space="preserve">   </w:t>
      </w:r>
      <w:r>
        <w:tab/>
      </w:r>
      <w:r w:rsidRPr="004C0D27">
        <w:t>De haber contestado SI en la pasada Pregunta, marcar los que apliquen:</w:t>
      </w:r>
    </w:p>
    <w:p w:rsidR="00805835" w:rsidRDefault="00805835" w:rsidP="00805835">
      <w:pPr>
        <w:widowControl w:val="0"/>
        <w:ind w:left="708"/>
      </w:pP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P</w:t>
      </w:r>
      <w:r>
        <w:t xml:space="preserve">AN:          </w:t>
      </w:r>
      <w:r w:rsidRPr="004C0D27">
        <w:t xml:space="preserve">  </w:t>
      </w: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WIC      </w:t>
      </w:r>
      <w:r>
        <w:t xml:space="preserve"> </w:t>
      </w:r>
      <w:r w:rsidRPr="004C0D27">
        <w:t xml:space="preserve">  </w:t>
      </w: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Servicios Médicos a Veteranos</w:t>
      </w:r>
      <w:r>
        <w:t xml:space="preserve">        </w:t>
      </w:r>
      <w:r w:rsidRPr="004C0D27">
        <w:t xml:space="preserve">   </w:t>
      </w: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TANF – Cuido de Niños                                                 </w:t>
      </w:r>
    </w:p>
    <w:p w:rsidR="00805835" w:rsidRPr="004C0D27" w:rsidRDefault="00805835" w:rsidP="006B4250">
      <w:pPr>
        <w:widowControl w:val="0"/>
        <w:ind w:left="708"/>
      </w:pP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TANF </w:t>
      </w:r>
      <w:r>
        <w:t>–</w:t>
      </w:r>
      <w:r w:rsidRPr="004C0D27">
        <w:t xml:space="preserve"> Transportación</w:t>
      </w:r>
      <w:r>
        <w:t xml:space="preserve">  </w:t>
      </w: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TANF - Otros servicios              </w:t>
      </w:r>
      <w:r w:rsidR="006B4250">
        <w:t xml:space="preserve">    </w:t>
      </w:r>
      <w:r>
        <w:t xml:space="preserve">     </w:t>
      </w:r>
      <w:r w:rsidRPr="004C0D27">
        <w:t xml:space="preserve">   </w:t>
      </w:r>
      <w:r w:rsidRPr="004C0D2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4C0D27">
        <w:instrText xml:space="preserve"> FORMCHECKBOX </w:instrText>
      </w:r>
      <w:r w:rsidR="004A3934">
        <w:fldChar w:fldCharType="separate"/>
      </w:r>
      <w:r w:rsidRPr="004C0D27">
        <w:fldChar w:fldCharType="end"/>
      </w:r>
      <w:r w:rsidRPr="004C0D27">
        <w:t xml:space="preserve"> Otros:    </w:t>
      </w:r>
    </w:p>
    <w:p w:rsidR="00805835" w:rsidRDefault="00805835" w:rsidP="00805835">
      <w:pPr>
        <w:widowControl w:val="0"/>
      </w:pPr>
      <w:r w:rsidRPr="004C0D27">
        <w:t xml:space="preserve">       Indique otros Beneficios: ______________________________________</w:t>
      </w:r>
      <w:r>
        <w:t>________________________</w:t>
      </w:r>
      <w:r w:rsidRPr="004C0D27">
        <w:t>________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4.12 Situación de Vida Actual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(Aplica al Participante Principal y Adultos y a </w:t>
      </w:r>
      <w:r w:rsidRPr="006C0EA1">
        <w:rPr>
          <w:rFonts w:asciiTheme="minorHAnsi" w:eastAsiaTheme="minorHAnsi" w:hAnsiTheme="minorHAnsi" w:cstheme="minorBidi"/>
          <w:b w:val="0"/>
          <w:sz w:val="22"/>
          <w:szCs w:val="22"/>
          <w:u w:val="single"/>
          <w:lang w:val="es-PR"/>
        </w:rPr>
        <w:t>proyectos de Alcance Comunitario, Solo Servicios, Sistema Coordinado y Albergue de emergencia noche tras noche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:rsidR="00093D07" w:rsidRDefault="00093D07" w:rsidP="00093D0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Tipo de Residencia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antes de participar de los servicio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 del proyecto, (Aplica a adultos y Participante Principal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):  </w:t>
      </w:r>
    </w:p>
    <w:p w:rsidR="00093D07" w:rsidRDefault="00093D07" w:rsidP="00093D0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20715E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Literalmente Sin Hogar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: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</w:t>
      </w:r>
    </w:p>
    <w:p w:rsidR="00093D07" w:rsidRPr="009B1EBC" w:rsidRDefault="00093D07" w:rsidP="00093D07">
      <w:pPr>
        <w:pStyle w:val="FieldText"/>
        <w:ind w:left="141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Lugar no destinado a vivienda (auto, parque, calle, edificio ab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andonado, estación del tren o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aeropuerto o cualquier lugar a la intemperie) </w:t>
      </w:r>
    </w:p>
    <w:p w:rsidR="00093D07" w:rsidRDefault="00093D07" w:rsidP="00093D0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Albergue de Emergencia, incluyendo motel u hotel pagado mediante vale de albergue de emergencia</w:t>
      </w:r>
    </w:p>
    <w:p w:rsidR="00093D07" w:rsidRDefault="00093D07" w:rsidP="00093D0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Safe</w:t>
      </w:r>
      <w:proofErr w:type="spellEnd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Haven</w:t>
      </w:r>
    </w:p>
    <w:p w:rsidR="00093D07" w:rsidRPr="0020715E" w:rsidRDefault="00093D07" w:rsidP="00093D07">
      <w:pPr>
        <w:pStyle w:val="FieldText"/>
        <w:ind w:left="708"/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20715E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Situación Institucional:</w:t>
      </w:r>
    </w:p>
    <w:p w:rsidR="00093D07" w:rsidRDefault="00093D07" w:rsidP="00093D0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Hogar de Crianza individual u Hogar de crianza grupal institucional </w:t>
      </w:r>
    </w:p>
    <w:p w:rsidR="00093D07" w:rsidRDefault="00093D07" w:rsidP="00093D0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o centro psiquiátrico</w:t>
      </w:r>
    </w:p>
    <w:p w:rsidR="00093D07" w:rsidRPr="009B1EBC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u otra facilidad médica residencial no psiquiátrica                                           </w:t>
      </w:r>
    </w:p>
    <w:p w:rsidR="00093D07" w:rsidRPr="009B1EBC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Cárcel o Institución Juvenil</w:t>
      </w:r>
    </w:p>
    <w:p w:rsidR="00093D07" w:rsidRDefault="00093D07" w:rsidP="00093D0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Facilidad de cuidado a largo plazo u hospicio  </w:t>
      </w:r>
    </w:p>
    <w:p w:rsidR="00093D07" w:rsidRDefault="00093D07" w:rsidP="00093D0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Centro de tratamiento para abuso de substancia o Centro D-</w:t>
      </w:r>
      <w:proofErr w:type="spellStart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Tox</w:t>
      </w:r>
      <w:proofErr w:type="spellEnd"/>
    </w:p>
    <w:p w:rsidR="00093D07" w:rsidRDefault="00093D07" w:rsidP="00093D0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</w:t>
      </w:r>
    </w:p>
    <w:p w:rsidR="00093D07" w:rsidRPr="003D4975" w:rsidRDefault="00093D07" w:rsidP="00093D07">
      <w:pPr>
        <w:pStyle w:val="FieldText"/>
        <w:ind w:left="210" w:firstLine="498"/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</w:pPr>
      <w:r w:rsidRPr="003D4975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 xml:space="preserve">Situación de Vivienda Transitoria/Permanente:                       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Hotel o Motel pagado que no sea mediante vale de albergue de emergencia     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lastRenderedPageBreak/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sin subsidio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con subsidio   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Hogares Privados de Apoyo “Host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Homes</w:t>
      </w:r>
      <w:proofErr w:type="spellEnd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“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permanente para personas que estaban sin hogar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 NO sea RRH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Casa Alquilada,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sin subsidio</w:t>
      </w:r>
    </w:p>
    <w:p w:rsidR="00093D07" w:rsidRDefault="00093D07" w:rsidP="00093D0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con subsidio de vivienda VASH</w:t>
      </w:r>
    </w:p>
    <w:p w:rsidR="00093D07" w:rsidRDefault="00093D07" w:rsidP="00093D0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con subsidio GPD TIP</w:t>
      </w:r>
    </w:p>
    <w:p w:rsidR="00093D07" w:rsidRDefault="00093D07" w:rsidP="00093D0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ada, otro subsidio de vivienda</w:t>
      </w:r>
    </w:p>
    <w:p w:rsidR="00093D07" w:rsidRDefault="00093D07" w:rsidP="00093D0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 con RRH o subsidio equivalente</w:t>
      </w:r>
    </w:p>
    <w:p w:rsidR="00093D07" w:rsidRDefault="00093D07" w:rsidP="00093D0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con vale HCV (“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Tenant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or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Project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based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”)</w:t>
      </w:r>
    </w:p>
    <w:p w:rsidR="00093D07" w:rsidRDefault="00093D07" w:rsidP="00093D0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bookmarkStart w:id="1" w:name="_Hlk22566677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ada, en una unidad de vivienda pública</w:t>
      </w:r>
    </w:p>
    <w:bookmarkEnd w:id="1"/>
    <w:p w:rsidR="00093D07" w:rsidRPr="009B1EBC" w:rsidRDefault="00093D07" w:rsidP="00093D0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Proyecto residencial o centro de rehabilitación sin requisito de ser persona sin hogar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      </w:t>
      </w:r>
    </w:p>
    <w:p w:rsidR="00093D07" w:rsidRPr="009B1EBC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Quedándose en la casa, apartamento o cuarto de un familiar</w:t>
      </w:r>
    </w:p>
    <w:p w:rsidR="00093D07" w:rsidRPr="009B1EBC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Quedándose en la casa, apartamento o cuarto de un amigo</w:t>
      </w:r>
    </w:p>
    <w:p w:rsidR="00093D07" w:rsidRPr="009B1EBC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Transitoria para las personas sin hogar (incluyendo jóvenes sin hogar)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</w:t>
      </w:r>
    </w:p>
    <w:p w:rsidR="00093D07" w:rsidRDefault="00093D07" w:rsidP="00093D0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No Sabe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:rsidR="00093D07" w:rsidRDefault="00093D07" w:rsidP="00093D07">
      <w:pPr>
        <w:widowControl w:val="0"/>
        <w:spacing w:after="0" w:line="240" w:lineRule="auto"/>
        <w:ind w:left="202" w:hanging="202"/>
        <w:rPr>
          <w:rFonts w:eastAsiaTheme="minorHAnsi"/>
          <w:b/>
        </w:rPr>
      </w:pPr>
    </w:p>
    <w:p w:rsidR="00093D07" w:rsidRDefault="00093D07" w:rsidP="00093D07">
      <w:pPr>
        <w:widowControl w:val="0"/>
        <w:spacing w:after="0" w:line="240" w:lineRule="auto"/>
        <w:ind w:left="202"/>
        <w:rPr>
          <w:rFonts w:eastAsiaTheme="minorHAnsi"/>
        </w:rPr>
      </w:pPr>
      <w:r>
        <w:rPr>
          <w:rFonts w:eastAsiaTheme="minorHAnsi"/>
        </w:rPr>
        <w:t xml:space="preserve">    </w:t>
      </w:r>
      <w:r w:rsidRPr="00AA3F25">
        <w:rPr>
          <w:rFonts w:eastAsiaTheme="minorHAnsi"/>
        </w:rPr>
        <w:t>¿</w:t>
      </w:r>
      <w:r>
        <w:rPr>
          <w:rFonts w:eastAsiaTheme="minorHAnsi"/>
        </w:rPr>
        <w:t>El participante tiene que desalojar el lugar descrito en la pregunta anterior dentro de 14 días?</w:t>
      </w:r>
      <w:r w:rsidRPr="00AA3F25">
        <w:rPr>
          <w:rFonts w:eastAsiaTheme="minorHAnsi"/>
        </w:rPr>
        <w:t xml:space="preserve">   </w:t>
      </w:r>
      <w:r w:rsidRPr="00AA3F25">
        <w:rPr>
          <w:rFonts w:eastAsiaTheme="minorHAnsi"/>
        </w:rPr>
        <w:tab/>
      </w:r>
    </w:p>
    <w:p w:rsidR="00093D07" w:rsidRDefault="00093D07" w:rsidP="00093D0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:rsidR="00093D07" w:rsidRDefault="00093D07" w:rsidP="00093D0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:rsidR="00093D07" w:rsidRPr="00593761" w:rsidRDefault="00093D07" w:rsidP="00093D0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“Si” en la pregunta anterior:</w:t>
      </w:r>
    </w:p>
    <w:p w:rsidR="00093D07" w:rsidRDefault="00093D07" w:rsidP="00093D07">
      <w:pPr>
        <w:widowControl w:val="0"/>
        <w:spacing w:after="0" w:line="240" w:lineRule="auto"/>
        <w:ind w:left="910" w:firstLine="506"/>
        <w:rPr>
          <w:rFonts w:eastAsiaTheme="minorHAnsi"/>
        </w:rPr>
      </w:pPr>
      <w:r>
        <w:rPr>
          <w:rFonts w:eastAsiaTheme="minorHAnsi"/>
        </w:rPr>
        <w:t>¿El participante tiene una residencia subsiguiente identificada?</w:t>
      </w:r>
    </w:p>
    <w:p w:rsidR="00093D07" w:rsidRDefault="00093D07" w:rsidP="00093D0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:rsidR="00093D07" w:rsidRDefault="00093D07" w:rsidP="00093D0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:rsidR="00093D07" w:rsidRDefault="00093D07" w:rsidP="00093D07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¿El individuo o familia tiene recursos o redes de apoyo para obtener otra vivienda permanente?</w:t>
      </w:r>
    </w:p>
    <w:p w:rsidR="00093D07" w:rsidRPr="00593761" w:rsidRDefault="00093D07" w:rsidP="00093D0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:rsidR="00093D07" w:rsidRPr="00593761" w:rsidRDefault="00093D07" w:rsidP="00093D07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:rsidR="00093D07" w:rsidRDefault="00093D07" w:rsidP="00093D07">
      <w:pPr>
        <w:widowControl w:val="0"/>
        <w:spacing w:after="0" w:line="240" w:lineRule="auto"/>
        <w:ind w:left="1414"/>
        <w:rPr>
          <w:rFonts w:eastAsiaTheme="minorHAnsi"/>
        </w:rPr>
      </w:pPr>
      <w:r w:rsidRPr="00B14A12">
        <w:rPr>
          <w:rFonts w:eastAsiaTheme="minorHAnsi"/>
        </w:rPr>
        <w:t>¿Ha tenido el cliente un interés de arrendamiento o propiedad en una unidad de vivienda permanente en los últimos 60 días?</w:t>
      </w:r>
    </w:p>
    <w:p w:rsidR="00093D07" w:rsidRDefault="00093D07" w:rsidP="00093D0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:rsidR="00093D07" w:rsidRPr="00593761" w:rsidRDefault="00093D07" w:rsidP="00093D0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:rsidR="00093D07" w:rsidRDefault="00093D07" w:rsidP="00093D07">
      <w:pPr>
        <w:widowControl w:val="0"/>
        <w:spacing w:after="0" w:line="240" w:lineRule="auto"/>
        <w:ind w:left="1414"/>
        <w:rPr>
          <w:rFonts w:eastAsiaTheme="minorHAnsi"/>
        </w:rPr>
      </w:pPr>
      <w:r>
        <w:rPr>
          <w:rFonts w:eastAsiaTheme="minorHAnsi"/>
        </w:rPr>
        <w:t>¿El participante se ha mudado 2 veces o más en los últimos 60 días?</w:t>
      </w:r>
    </w:p>
    <w:p w:rsidR="00093D07" w:rsidRPr="00593761" w:rsidRDefault="00093D07" w:rsidP="00093D0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No Sabe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:rsidR="00AC1110" w:rsidRDefault="00AC1110" w:rsidP="00093D07">
      <w:pPr>
        <w:widowControl w:val="0"/>
      </w:pPr>
    </w:p>
    <w:p w:rsidR="00214565" w:rsidRPr="00DB7A3B" w:rsidRDefault="001929C5" w:rsidP="00214565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W5</w:t>
      </w:r>
      <w:r w:rsidR="00F73E46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Evaluación de Vivienda a la Salida</w:t>
      </w:r>
      <w:r w:rsidR="007F2FFB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(requerido a proyectos de Prevención)</w:t>
      </w:r>
    </w:p>
    <w:p w:rsidR="00214565" w:rsidRPr="00DB7A3B" w:rsidRDefault="00214565" w:rsidP="00C76E85">
      <w:pPr>
        <w:widowControl w:val="0"/>
        <w:spacing w:after="0" w:line="240" w:lineRule="auto"/>
        <w:ind w:left="696" w:firstLine="720"/>
      </w:pP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</w:t>
      </w:r>
      <w:r w:rsidR="00F73E46" w:rsidRPr="00DB7A3B">
        <w:t xml:space="preserve">Es </w:t>
      </w:r>
      <w:r w:rsidRPr="00DB7A3B">
        <w:t>Capaz de mantener la vivienda que tuvo al momento de entrar al proyecto</w:t>
      </w:r>
    </w:p>
    <w:p w:rsidR="00F73E46" w:rsidRPr="00DB7A3B" w:rsidRDefault="00214565" w:rsidP="00C76E85">
      <w:pPr>
        <w:widowControl w:val="0"/>
        <w:spacing w:after="0" w:line="240" w:lineRule="auto"/>
      </w:pPr>
      <w:r w:rsidRPr="00DB7A3B">
        <w:tab/>
      </w:r>
      <w:r w:rsidRPr="00DB7A3B">
        <w:tab/>
      </w:r>
      <w:r w:rsidR="00F73E46" w:rsidRPr="00DB7A3B">
        <w:tab/>
      </w:r>
      <w:r w:rsidRPr="00DB7A3B">
        <w:t>De haber marcado esta alternativa:</w:t>
      </w:r>
    </w:p>
    <w:p w:rsidR="00214565" w:rsidRPr="00DB7A3B" w:rsidRDefault="00214565" w:rsidP="00F73E46">
      <w:pPr>
        <w:widowControl w:val="0"/>
        <w:spacing w:after="0" w:line="240" w:lineRule="auto"/>
        <w:ind w:left="2124" w:firstLine="708"/>
      </w:pPr>
      <w:r w:rsidRPr="00DB7A3B">
        <w:t xml:space="preserve"> </w:t>
      </w: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Sin subsidio  </w:t>
      </w:r>
    </w:p>
    <w:p w:rsidR="00214565" w:rsidRPr="00DB7A3B" w:rsidRDefault="00F73E46" w:rsidP="00F73E46">
      <w:pPr>
        <w:pStyle w:val="FieldText"/>
        <w:ind w:left="2124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14565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14565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214565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214565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Con el subsidio que tuvo cuando entró al proyecto</w:t>
      </w:r>
    </w:p>
    <w:p w:rsidR="00214565" w:rsidRPr="00DB7A3B" w:rsidRDefault="00F73E46" w:rsidP="00F73E46">
      <w:pPr>
        <w:widowControl w:val="0"/>
        <w:spacing w:after="0" w:line="240" w:lineRule="auto"/>
        <w:ind w:left="1416" w:firstLine="708"/>
      </w:pPr>
      <w:r w:rsidRPr="00DB7A3B">
        <w:t xml:space="preserve">           </w:t>
      </w:r>
      <w:r w:rsidRPr="00DB7A3B">
        <w:tab/>
        <w:t xml:space="preserve"> </w:t>
      </w:r>
      <w:r w:rsidR="00214565"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14565" w:rsidRPr="00DB7A3B">
        <w:instrText xml:space="preserve"> FORMCHECKBOX </w:instrText>
      </w:r>
      <w:r w:rsidR="004A3934">
        <w:fldChar w:fldCharType="separate"/>
      </w:r>
      <w:r w:rsidR="00214565" w:rsidRPr="00DB7A3B">
        <w:fldChar w:fldCharType="end"/>
      </w:r>
      <w:r w:rsidR="00214565" w:rsidRPr="00DB7A3B">
        <w:t xml:space="preserve"> Con subsidio en curso que adquirió desde que entró al proyecto</w:t>
      </w:r>
    </w:p>
    <w:p w:rsidR="00214565" w:rsidRPr="00DB7A3B" w:rsidRDefault="00214565" w:rsidP="00F73E46">
      <w:pPr>
        <w:widowControl w:val="0"/>
        <w:spacing w:after="0" w:line="240" w:lineRule="auto"/>
      </w:pPr>
      <w:r w:rsidRPr="00DB7A3B">
        <w:t xml:space="preserve"> </w:t>
      </w:r>
      <w:r w:rsidRPr="00DB7A3B">
        <w:tab/>
      </w:r>
      <w:r w:rsidRPr="00DB7A3B">
        <w:tab/>
      </w:r>
      <w:r w:rsidRPr="00DB7A3B">
        <w:tab/>
      </w:r>
      <w:r w:rsidRPr="00DB7A3B">
        <w:tab/>
      </w:r>
      <w:r w:rsidR="00F73E46" w:rsidRPr="00DB7A3B">
        <w:t xml:space="preserve"> </w:t>
      </w: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Solo con asistencia financiera que no sea subsidio </w:t>
      </w:r>
      <w:r w:rsidRPr="00DB7A3B">
        <w:tab/>
        <w:t xml:space="preserve">  </w:t>
      </w:r>
    </w:p>
    <w:p w:rsidR="00214565" w:rsidRPr="00DB7A3B" w:rsidRDefault="00214565" w:rsidP="00C76E85">
      <w:pPr>
        <w:widowControl w:val="0"/>
        <w:spacing w:after="0" w:line="240" w:lineRule="auto"/>
      </w:pPr>
      <w:r w:rsidRPr="00DB7A3B">
        <w:t xml:space="preserve"> </w:t>
      </w:r>
      <w:r w:rsidRPr="00DB7A3B">
        <w:tab/>
      </w:r>
      <w:r w:rsidR="00C76E85" w:rsidRPr="00DB7A3B">
        <w:tab/>
      </w: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Se mudó a una nueva unidad de vivienda  </w:t>
      </w:r>
    </w:p>
    <w:p w:rsidR="00214565" w:rsidRPr="00DB7A3B" w:rsidRDefault="00214565" w:rsidP="00C76E85">
      <w:pPr>
        <w:widowControl w:val="0"/>
        <w:spacing w:after="0" w:line="240" w:lineRule="auto"/>
        <w:ind w:left="1404" w:firstLine="720"/>
      </w:pPr>
      <w:r w:rsidRPr="00DB7A3B">
        <w:t xml:space="preserve">De haber marcado esta alternativa: </w:t>
      </w:r>
      <w:r w:rsidR="00C76E85" w:rsidRPr="00DB7A3B">
        <w:tab/>
      </w:r>
      <w:r w:rsidRPr="00DB7A3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rPr>
          <w:b/>
        </w:rPr>
        <w:instrText xml:space="preserve"> FORMCHECKBOX </w:instrText>
      </w:r>
      <w:r w:rsidR="004A3934">
        <w:rPr>
          <w:b/>
        </w:rPr>
      </w:r>
      <w:r w:rsidR="004A3934">
        <w:rPr>
          <w:b/>
        </w:rPr>
        <w:fldChar w:fldCharType="separate"/>
      </w:r>
      <w:r w:rsidRPr="00DB7A3B">
        <w:rPr>
          <w:b/>
        </w:rPr>
        <w:fldChar w:fldCharType="end"/>
      </w:r>
      <w:r w:rsidRPr="00DB7A3B">
        <w:rPr>
          <w:b/>
        </w:rPr>
        <w:t xml:space="preserve"> </w:t>
      </w:r>
      <w:r w:rsidRPr="00DB7A3B">
        <w:t xml:space="preserve">Sin </w:t>
      </w:r>
      <w:proofErr w:type="gramStart"/>
      <w:r w:rsidRPr="00DB7A3B">
        <w:t xml:space="preserve">subsidio </w:t>
      </w:r>
      <w:r w:rsidR="00B37EFC">
        <w:t xml:space="preserve"> </w:t>
      </w:r>
      <w:r w:rsidR="00C76E85" w:rsidRPr="00DB7A3B">
        <w:tab/>
      </w:r>
      <w:proofErr w:type="gramEnd"/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Con subsidio en curso</w:t>
      </w:r>
    </w:p>
    <w:p w:rsidR="00214565" w:rsidRPr="00DB7A3B" w:rsidRDefault="00214565" w:rsidP="00C76E85">
      <w:pPr>
        <w:widowControl w:val="0"/>
        <w:spacing w:after="0" w:line="240" w:lineRule="auto"/>
      </w:pPr>
      <w:r w:rsidRPr="00DB7A3B">
        <w:t xml:space="preserve"> </w:t>
      </w:r>
      <w:r w:rsidRPr="00DB7A3B">
        <w:tab/>
      </w:r>
      <w:r w:rsidRPr="00DB7A3B">
        <w:tab/>
      </w:r>
      <w:r w:rsidRPr="00DB7A3B">
        <w:tab/>
      </w:r>
      <w:r w:rsidRPr="00DB7A3B">
        <w:tab/>
      </w:r>
      <w:r w:rsidRPr="00DB7A3B">
        <w:tab/>
      </w:r>
      <w:r w:rsidRPr="00DB7A3B">
        <w:tab/>
      </w:r>
    </w:p>
    <w:p w:rsidR="00214565" w:rsidRPr="00DB7A3B" w:rsidRDefault="00214565" w:rsidP="00C76E85">
      <w:pPr>
        <w:pStyle w:val="FieldText"/>
        <w:ind w:left="684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Se mudó con familiares/amigos de manera temporera</w:t>
      </w:r>
    </w:p>
    <w:p w:rsidR="00214565" w:rsidRPr="00DB7A3B" w:rsidRDefault="00214565" w:rsidP="00C76E85">
      <w:pPr>
        <w:widowControl w:val="0"/>
        <w:spacing w:after="0" w:line="240" w:lineRule="auto"/>
        <w:ind w:left="684" w:firstLine="720"/>
      </w:pP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Se mudó con familiares/amigos de manera permanente</w:t>
      </w:r>
    </w:p>
    <w:p w:rsidR="00214565" w:rsidRPr="00DB7A3B" w:rsidRDefault="00214565" w:rsidP="00C76E85">
      <w:pPr>
        <w:widowControl w:val="0"/>
        <w:spacing w:after="0" w:line="240" w:lineRule="auto"/>
        <w:ind w:left="1710" w:hanging="306"/>
      </w:pP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Se mudó a una vivienda transitoria o programa/facilidad de vivienda temporera </w:t>
      </w:r>
    </w:p>
    <w:p w:rsidR="00214565" w:rsidRPr="00DB7A3B" w:rsidRDefault="00214565" w:rsidP="00C76E85">
      <w:pPr>
        <w:pStyle w:val="FieldText"/>
        <w:ind w:left="684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A393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El </w:t>
      </w:r>
      <w:r w:rsidR="00C76E85"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DB7A3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es sin hogar – se mudó a un albergue o a un lugar no apto para vivienda    </w:t>
      </w:r>
    </w:p>
    <w:p w:rsidR="00214565" w:rsidRPr="00DB7A3B" w:rsidRDefault="00214565" w:rsidP="00C76E85">
      <w:pPr>
        <w:widowControl w:val="0"/>
        <w:spacing w:after="0" w:line="240" w:lineRule="auto"/>
      </w:pPr>
      <w:r w:rsidRPr="00DB7A3B">
        <w:lastRenderedPageBreak/>
        <w:t xml:space="preserve">     </w:t>
      </w:r>
      <w:r w:rsidRPr="00DB7A3B">
        <w:tab/>
      </w:r>
      <w:r w:rsidR="00C76E85" w:rsidRPr="00DB7A3B">
        <w:tab/>
      </w: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El </w:t>
      </w:r>
      <w:r w:rsidR="00C76E85" w:rsidRPr="00DB7A3B">
        <w:t>participante</w:t>
      </w:r>
      <w:r w:rsidRPr="00DB7A3B">
        <w:t xml:space="preserve"> fue encarcelado</w:t>
      </w:r>
    </w:p>
    <w:p w:rsidR="00D63C21" w:rsidRDefault="00214565" w:rsidP="00AF7C00">
      <w:pPr>
        <w:widowControl w:val="0"/>
        <w:spacing w:after="0" w:line="240" w:lineRule="auto"/>
      </w:pPr>
      <w:r w:rsidRPr="00DB7A3B">
        <w:t xml:space="preserve"> </w:t>
      </w:r>
      <w:r w:rsidRPr="00DB7A3B">
        <w:tab/>
      </w:r>
      <w:r w:rsidR="00C76E85" w:rsidRPr="00DB7A3B">
        <w:tab/>
      </w:r>
      <w:r w:rsidRPr="00DB7A3B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instrText xml:space="preserve"> FORMCHECKBOX </w:instrText>
      </w:r>
      <w:r w:rsidR="004A3934">
        <w:fldChar w:fldCharType="separate"/>
      </w:r>
      <w:r w:rsidRPr="00DB7A3B">
        <w:fldChar w:fldCharType="end"/>
      </w:r>
      <w:r w:rsidRPr="00DB7A3B">
        <w:t xml:space="preserve"> El </w:t>
      </w:r>
      <w:r w:rsidR="00C76E85" w:rsidRPr="00DB7A3B">
        <w:t>participante</w:t>
      </w:r>
      <w:r w:rsidRPr="00DB7A3B">
        <w:t xml:space="preserve"> </w:t>
      </w:r>
      <w:r w:rsidR="00B4001D" w:rsidRPr="00DB7A3B">
        <w:t xml:space="preserve">murió </w:t>
      </w:r>
      <w:r w:rsidR="00B4001D" w:rsidRPr="00DB7A3B">
        <w:tab/>
      </w:r>
      <w:r w:rsidR="00C76E85" w:rsidRPr="00DB7A3B">
        <w:tab/>
      </w:r>
      <w:r w:rsidR="00C76E85" w:rsidRPr="00DB7A3B">
        <w:tab/>
      </w:r>
      <w:r w:rsidRPr="00DB7A3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rPr>
          <w:b/>
        </w:rPr>
        <w:instrText xml:space="preserve"> FORMCHECKBOX </w:instrText>
      </w:r>
      <w:r w:rsidR="004A3934">
        <w:rPr>
          <w:b/>
        </w:rPr>
      </w:r>
      <w:r w:rsidR="004A3934">
        <w:rPr>
          <w:b/>
        </w:rPr>
        <w:fldChar w:fldCharType="separate"/>
      </w:r>
      <w:r w:rsidRPr="00DB7A3B">
        <w:rPr>
          <w:b/>
        </w:rPr>
        <w:fldChar w:fldCharType="end"/>
      </w:r>
      <w:r w:rsidRPr="00DB7A3B">
        <w:rPr>
          <w:b/>
        </w:rPr>
        <w:t xml:space="preserve"> </w:t>
      </w:r>
      <w:r w:rsidR="00C76E85" w:rsidRPr="00DB7A3B">
        <w:t>Participante</w:t>
      </w:r>
      <w:r w:rsidRPr="00DB7A3B">
        <w:t xml:space="preserve"> No Sabe</w:t>
      </w:r>
      <w:r w:rsidR="00C76E85" w:rsidRPr="00DB7A3B">
        <w:tab/>
      </w:r>
      <w:r w:rsidRPr="00DB7A3B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B7A3B">
        <w:rPr>
          <w:b/>
        </w:rPr>
        <w:instrText xml:space="preserve"> FORMCHECKBOX </w:instrText>
      </w:r>
      <w:r w:rsidR="004A3934">
        <w:rPr>
          <w:b/>
        </w:rPr>
      </w:r>
      <w:r w:rsidR="004A3934">
        <w:rPr>
          <w:b/>
        </w:rPr>
        <w:fldChar w:fldCharType="separate"/>
      </w:r>
      <w:r w:rsidRPr="00DB7A3B">
        <w:rPr>
          <w:b/>
        </w:rPr>
        <w:fldChar w:fldCharType="end"/>
      </w:r>
      <w:r w:rsidRPr="00DB7A3B">
        <w:rPr>
          <w:b/>
        </w:rPr>
        <w:t xml:space="preserve"> </w:t>
      </w:r>
      <w:r w:rsidR="00C76E85" w:rsidRPr="00DB7A3B">
        <w:t>Participante rehusó</w:t>
      </w:r>
    </w:p>
    <w:p w:rsidR="00B4001D" w:rsidRDefault="00B4001D" w:rsidP="00AF7C00">
      <w:pPr>
        <w:widowControl w:val="0"/>
        <w:spacing w:after="0" w:line="240" w:lineRule="auto"/>
        <w:rPr>
          <w:b/>
        </w:rPr>
      </w:pPr>
    </w:p>
    <w:p w:rsidR="00B4001D" w:rsidRDefault="00B4001D" w:rsidP="00B4001D">
      <w:pPr>
        <w:pStyle w:val="FieldText"/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Notas:</w:t>
      </w:r>
    </w:p>
    <w:p w:rsidR="00B4001D" w:rsidRDefault="00B4001D" w:rsidP="00B4001D">
      <w:pPr>
        <w:pStyle w:val="Field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Preguntas con posibles alternativas para responder deben ser mencionadas al participante para una mejor recolección de los datos.</w:t>
      </w:r>
    </w:p>
    <w:p w:rsidR="00B4001D" w:rsidRDefault="00B4001D" w:rsidP="00B4001D">
      <w:pPr>
        <w:pStyle w:val="Field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Recuerde repasar el Manual de Estándares de HMIS para explicación de las preguntas.</w:t>
      </w:r>
    </w:p>
    <w:p w:rsidR="00B4001D" w:rsidRPr="00D63C21" w:rsidRDefault="00B4001D" w:rsidP="00AF7C00">
      <w:pPr>
        <w:widowControl w:val="0"/>
        <w:spacing w:after="0" w:line="240" w:lineRule="auto"/>
        <w:rPr>
          <w:b/>
        </w:rPr>
      </w:pPr>
    </w:p>
    <w:sectPr w:rsidR="00B4001D" w:rsidRPr="00D63C21" w:rsidSect="00716C3A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0C8" w:rsidRDefault="00F770C8" w:rsidP="00DD0BDD">
      <w:pPr>
        <w:spacing w:after="0" w:line="240" w:lineRule="auto"/>
      </w:pPr>
      <w:r>
        <w:separator/>
      </w:r>
    </w:p>
  </w:endnote>
  <w:endnote w:type="continuationSeparator" w:id="0">
    <w:p w:rsidR="00F770C8" w:rsidRDefault="00F770C8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C8" w:rsidRDefault="00F770C8">
    <w:pPr>
      <w:pStyle w:val="Footer"/>
    </w:pPr>
    <w:r>
      <w:t xml:space="preserve">Rev. </w:t>
    </w:r>
    <w:r w:rsidR="00336C37">
      <w:t>10</w:t>
    </w:r>
    <w:r>
      <w:t>/201</w:t>
    </w:r>
    <w:r w:rsidR="00336C37"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0C8" w:rsidRDefault="00F770C8" w:rsidP="00DD0BDD">
      <w:pPr>
        <w:spacing w:after="0" w:line="240" w:lineRule="auto"/>
      </w:pPr>
      <w:r>
        <w:separator/>
      </w:r>
    </w:p>
  </w:footnote>
  <w:footnote w:type="continuationSeparator" w:id="0">
    <w:p w:rsidR="00F770C8" w:rsidRDefault="00F770C8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C8" w:rsidRDefault="00F770C8" w:rsidP="00DD0BDD">
    <w:pPr>
      <w:pStyle w:val="Header"/>
      <w:jc w:val="right"/>
    </w:pPr>
    <w:r>
      <w:rPr>
        <w:i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1325880</wp:posOffset>
          </wp:positionH>
          <wp:positionV relativeFrom="paragraph">
            <wp:posOffset>-83819</wp:posOffset>
          </wp:positionV>
          <wp:extent cx="1012149" cy="5067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04" cy="515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054035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alici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03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BDD">
      <w:rPr>
        <w:b/>
        <w:i/>
      </w:rPr>
      <w:t>Datos Generados Automáticamente por HMIS</w:t>
    </w:r>
    <w:r>
      <w:t>:</w:t>
    </w:r>
  </w:p>
  <w:p w:rsidR="00F770C8" w:rsidRPr="00DD0BDD" w:rsidRDefault="00F770C8" w:rsidP="00DD0BDD">
    <w:pPr>
      <w:pStyle w:val="Header"/>
      <w:jc w:val="right"/>
      <w:rPr>
        <w:i/>
      </w:rPr>
    </w:pPr>
    <w:r>
      <w:rPr>
        <w:i/>
      </w:rPr>
      <w:t xml:space="preserve">3.13 </w:t>
    </w:r>
    <w:r w:rsidRPr="00DD0BDD">
      <w:rPr>
        <w:i/>
      </w:rPr>
      <w:t>ID del Participante________________</w:t>
    </w:r>
  </w:p>
  <w:p w:rsidR="00F770C8" w:rsidRPr="00DD0BDD" w:rsidRDefault="00F770C8" w:rsidP="00DD0BDD">
    <w:pPr>
      <w:pStyle w:val="Header"/>
      <w:jc w:val="right"/>
      <w:rPr>
        <w:i/>
      </w:rPr>
    </w:pPr>
    <w:r>
      <w:rPr>
        <w:i/>
      </w:rPr>
      <w:t xml:space="preserve">3.14 </w:t>
    </w:r>
    <w:r w:rsidRPr="00DD0BDD">
      <w:rPr>
        <w:i/>
      </w:rPr>
      <w:t xml:space="preserve">ID de Núcleo </w:t>
    </w:r>
    <w:r>
      <w:rPr>
        <w:i/>
      </w:rPr>
      <w:t>de Personas</w:t>
    </w:r>
    <w:r w:rsidRPr="00DD0BDD">
      <w:rPr>
        <w:i/>
      </w:rPr>
      <w:t xml:space="preserve"> (Case ID) _______________</w:t>
    </w:r>
  </w:p>
  <w:p w:rsidR="00F770C8" w:rsidRDefault="00F77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A47C9"/>
    <w:multiLevelType w:val="hybridMultilevel"/>
    <w:tmpl w:val="34004DF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C3A"/>
    <w:rsid w:val="00000F5A"/>
    <w:rsid w:val="00004A26"/>
    <w:rsid w:val="0002257A"/>
    <w:rsid w:val="00041386"/>
    <w:rsid w:val="00046FA9"/>
    <w:rsid w:val="00055014"/>
    <w:rsid w:val="0006695B"/>
    <w:rsid w:val="000748E1"/>
    <w:rsid w:val="00075B42"/>
    <w:rsid w:val="00087EED"/>
    <w:rsid w:val="0009320F"/>
    <w:rsid w:val="00093D07"/>
    <w:rsid w:val="00096BA9"/>
    <w:rsid w:val="000A573F"/>
    <w:rsid w:val="000B1DC7"/>
    <w:rsid w:val="000B2377"/>
    <w:rsid w:val="000C0CBC"/>
    <w:rsid w:val="000C0F52"/>
    <w:rsid w:val="000F6297"/>
    <w:rsid w:val="00100696"/>
    <w:rsid w:val="001068C6"/>
    <w:rsid w:val="00107A5B"/>
    <w:rsid w:val="00111BA2"/>
    <w:rsid w:val="00114490"/>
    <w:rsid w:val="0011755B"/>
    <w:rsid w:val="00123122"/>
    <w:rsid w:val="0013381A"/>
    <w:rsid w:val="001378F5"/>
    <w:rsid w:val="0014595A"/>
    <w:rsid w:val="001627AA"/>
    <w:rsid w:val="00186B2A"/>
    <w:rsid w:val="0019181D"/>
    <w:rsid w:val="001929C5"/>
    <w:rsid w:val="00192B34"/>
    <w:rsid w:val="00192DD5"/>
    <w:rsid w:val="001B08BA"/>
    <w:rsid w:val="001C7637"/>
    <w:rsid w:val="001D4FE2"/>
    <w:rsid w:val="001E49EC"/>
    <w:rsid w:val="001E587C"/>
    <w:rsid w:val="002078F6"/>
    <w:rsid w:val="00214565"/>
    <w:rsid w:val="00220B56"/>
    <w:rsid w:val="002332A7"/>
    <w:rsid w:val="00260512"/>
    <w:rsid w:val="0027087F"/>
    <w:rsid w:val="00276E81"/>
    <w:rsid w:val="002932CB"/>
    <w:rsid w:val="002A01C9"/>
    <w:rsid w:val="002A1EE0"/>
    <w:rsid w:val="002A30C4"/>
    <w:rsid w:val="002A47C0"/>
    <w:rsid w:val="002B1BE2"/>
    <w:rsid w:val="002E0E72"/>
    <w:rsid w:val="003150DB"/>
    <w:rsid w:val="00317EAF"/>
    <w:rsid w:val="00333AA0"/>
    <w:rsid w:val="00336C37"/>
    <w:rsid w:val="003370D9"/>
    <w:rsid w:val="00341B79"/>
    <w:rsid w:val="00341BFA"/>
    <w:rsid w:val="00345C9E"/>
    <w:rsid w:val="0036558F"/>
    <w:rsid w:val="00371CDD"/>
    <w:rsid w:val="003736E8"/>
    <w:rsid w:val="00381D00"/>
    <w:rsid w:val="00383769"/>
    <w:rsid w:val="00386B66"/>
    <w:rsid w:val="00397B9E"/>
    <w:rsid w:val="003A6385"/>
    <w:rsid w:val="003C0686"/>
    <w:rsid w:val="003C1C5D"/>
    <w:rsid w:val="003F1E8B"/>
    <w:rsid w:val="00412EAD"/>
    <w:rsid w:val="00433351"/>
    <w:rsid w:val="0044227A"/>
    <w:rsid w:val="00442A05"/>
    <w:rsid w:val="00445D60"/>
    <w:rsid w:val="0045655B"/>
    <w:rsid w:val="0046044E"/>
    <w:rsid w:val="004768F9"/>
    <w:rsid w:val="00482AAF"/>
    <w:rsid w:val="0048457B"/>
    <w:rsid w:val="00491549"/>
    <w:rsid w:val="004A3934"/>
    <w:rsid w:val="004B4C9F"/>
    <w:rsid w:val="004C0B78"/>
    <w:rsid w:val="004C0D27"/>
    <w:rsid w:val="004D2347"/>
    <w:rsid w:val="004D27D4"/>
    <w:rsid w:val="004E1CBF"/>
    <w:rsid w:val="004F480B"/>
    <w:rsid w:val="004F5AD2"/>
    <w:rsid w:val="004F672C"/>
    <w:rsid w:val="00512049"/>
    <w:rsid w:val="00522FFF"/>
    <w:rsid w:val="005247CA"/>
    <w:rsid w:val="005319C6"/>
    <w:rsid w:val="00531CE9"/>
    <w:rsid w:val="00543AB3"/>
    <w:rsid w:val="005458EA"/>
    <w:rsid w:val="00551B87"/>
    <w:rsid w:val="00560021"/>
    <w:rsid w:val="0056708F"/>
    <w:rsid w:val="005764A0"/>
    <w:rsid w:val="00580809"/>
    <w:rsid w:val="005833E2"/>
    <w:rsid w:val="00584333"/>
    <w:rsid w:val="00584B6B"/>
    <w:rsid w:val="0058714D"/>
    <w:rsid w:val="005B70E9"/>
    <w:rsid w:val="005B7A7A"/>
    <w:rsid w:val="005D1A2F"/>
    <w:rsid w:val="0060720C"/>
    <w:rsid w:val="006255A4"/>
    <w:rsid w:val="00627A53"/>
    <w:rsid w:val="0066196C"/>
    <w:rsid w:val="00662942"/>
    <w:rsid w:val="00667266"/>
    <w:rsid w:val="006675F4"/>
    <w:rsid w:val="00670764"/>
    <w:rsid w:val="00690EB4"/>
    <w:rsid w:val="006B2161"/>
    <w:rsid w:val="006B4250"/>
    <w:rsid w:val="006C7CCA"/>
    <w:rsid w:val="006D20D4"/>
    <w:rsid w:val="006E655A"/>
    <w:rsid w:val="006E6B30"/>
    <w:rsid w:val="00704424"/>
    <w:rsid w:val="007104F2"/>
    <w:rsid w:val="00716C3A"/>
    <w:rsid w:val="0072116F"/>
    <w:rsid w:val="00755B2A"/>
    <w:rsid w:val="00762EC8"/>
    <w:rsid w:val="00770A5C"/>
    <w:rsid w:val="00770B4E"/>
    <w:rsid w:val="00773FAC"/>
    <w:rsid w:val="00776361"/>
    <w:rsid w:val="00782BEC"/>
    <w:rsid w:val="007A6B0C"/>
    <w:rsid w:val="007C456C"/>
    <w:rsid w:val="007C617B"/>
    <w:rsid w:val="007E58C2"/>
    <w:rsid w:val="007F2FFB"/>
    <w:rsid w:val="00805835"/>
    <w:rsid w:val="00806049"/>
    <w:rsid w:val="0081084B"/>
    <w:rsid w:val="008127F2"/>
    <w:rsid w:val="0081474F"/>
    <w:rsid w:val="00815C9D"/>
    <w:rsid w:val="00844470"/>
    <w:rsid w:val="00853B7D"/>
    <w:rsid w:val="00877210"/>
    <w:rsid w:val="00887EF2"/>
    <w:rsid w:val="008C6DE0"/>
    <w:rsid w:val="008F7298"/>
    <w:rsid w:val="008F740E"/>
    <w:rsid w:val="00906E3A"/>
    <w:rsid w:val="009107E4"/>
    <w:rsid w:val="0091270C"/>
    <w:rsid w:val="00942C91"/>
    <w:rsid w:val="00944595"/>
    <w:rsid w:val="009471B6"/>
    <w:rsid w:val="009653F4"/>
    <w:rsid w:val="00970CFB"/>
    <w:rsid w:val="00983E33"/>
    <w:rsid w:val="00987FA5"/>
    <w:rsid w:val="00994967"/>
    <w:rsid w:val="009B1EBC"/>
    <w:rsid w:val="009B62EF"/>
    <w:rsid w:val="009D432C"/>
    <w:rsid w:val="009F06FC"/>
    <w:rsid w:val="009F4608"/>
    <w:rsid w:val="00A02EAD"/>
    <w:rsid w:val="00A03B3E"/>
    <w:rsid w:val="00A03EDA"/>
    <w:rsid w:val="00A1291D"/>
    <w:rsid w:val="00A63DC2"/>
    <w:rsid w:val="00A87CBF"/>
    <w:rsid w:val="00A87E7C"/>
    <w:rsid w:val="00AA1796"/>
    <w:rsid w:val="00AA4243"/>
    <w:rsid w:val="00AB454D"/>
    <w:rsid w:val="00AB4674"/>
    <w:rsid w:val="00AB4C68"/>
    <w:rsid w:val="00AC1110"/>
    <w:rsid w:val="00AC274A"/>
    <w:rsid w:val="00AF7C00"/>
    <w:rsid w:val="00B03FAF"/>
    <w:rsid w:val="00B04F27"/>
    <w:rsid w:val="00B10F8D"/>
    <w:rsid w:val="00B13C71"/>
    <w:rsid w:val="00B16FE0"/>
    <w:rsid w:val="00B324BD"/>
    <w:rsid w:val="00B37EFC"/>
    <w:rsid w:val="00B4001D"/>
    <w:rsid w:val="00B63C24"/>
    <w:rsid w:val="00B94AA1"/>
    <w:rsid w:val="00BA3F41"/>
    <w:rsid w:val="00BB01D0"/>
    <w:rsid w:val="00BB1823"/>
    <w:rsid w:val="00BB69A7"/>
    <w:rsid w:val="00BC2110"/>
    <w:rsid w:val="00BD53AB"/>
    <w:rsid w:val="00BD7C97"/>
    <w:rsid w:val="00BE000A"/>
    <w:rsid w:val="00BE45C4"/>
    <w:rsid w:val="00BF11AC"/>
    <w:rsid w:val="00C00CBB"/>
    <w:rsid w:val="00C033C5"/>
    <w:rsid w:val="00C123BB"/>
    <w:rsid w:val="00C1626C"/>
    <w:rsid w:val="00C25033"/>
    <w:rsid w:val="00C350B1"/>
    <w:rsid w:val="00C52353"/>
    <w:rsid w:val="00C524C4"/>
    <w:rsid w:val="00C579A7"/>
    <w:rsid w:val="00C62CE4"/>
    <w:rsid w:val="00C64AB8"/>
    <w:rsid w:val="00C76E85"/>
    <w:rsid w:val="00CA2154"/>
    <w:rsid w:val="00CA70EE"/>
    <w:rsid w:val="00CC7C22"/>
    <w:rsid w:val="00CE63F1"/>
    <w:rsid w:val="00CE7462"/>
    <w:rsid w:val="00CF49CA"/>
    <w:rsid w:val="00D01D3B"/>
    <w:rsid w:val="00D052D9"/>
    <w:rsid w:val="00D07222"/>
    <w:rsid w:val="00D33B43"/>
    <w:rsid w:val="00D42E93"/>
    <w:rsid w:val="00D47E03"/>
    <w:rsid w:val="00D52442"/>
    <w:rsid w:val="00D6214C"/>
    <w:rsid w:val="00D63C21"/>
    <w:rsid w:val="00D717A4"/>
    <w:rsid w:val="00D76A33"/>
    <w:rsid w:val="00D81406"/>
    <w:rsid w:val="00D9149E"/>
    <w:rsid w:val="00D93726"/>
    <w:rsid w:val="00DB7A3B"/>
    <w:rsid w:val="00DC29E3"/>
    <w:rsid w:val="00DD0BDD"/>
    <w:rsid w:val="00DF602E"/>
    <w:rsid w:val="00DF73E8"/>
    <w:rsid w:val="00E16AC6"/>
    <w:rsid w:val="00E35DE3"/>
    <w:rsid w:val="00E502A0"/>
    <w:rsid w:val="00E5207D"/>
    <w:rsid w:val="00E52DB3"/>
    <w:rsid w:val="00E56B64"/>
    <w:rsid w:val="00E841C0"/>
    <w:rsid w:val="00EC03B4"/>
    <w:rsid w:val="00EC45BF"/>
    <w:rsid w:val="00ED6E58"/>
    <w:rsid w:val="00EE3A5D"/>
    <w:rsid w:val="00EE78F4"/>
    <w:rsid w:val="00F02794"/>
    <w:rsid w:val="00F30FE6"/>
    <w:rsid w:val="00F356C3"/>
    <w:rsid w:val="00F44394"/>
    <w:rsid w:val="00F46906"/>
    <w:rsid w:val="00F5540F"/>
    <w:rsid w:val="00F70591"/>
    <w:rsid w:val="00F727E9"/>
    <w:rsid w:val="00F73E46"/>
    <w:rsid w:val="00F770C8"/>
    <w:rsid w:val="00FB1D1A"/>
    <w:rsid w:val="00FC4A6C"/>
    <w:rsid w:val="00FD49C4"/>
    <w:rsid w:val="00FD7E76"/>
    <w:rsid w:val="00FF30F9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9149CEC5-B57F-488F-AF2D-4258106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Analista Senior</cp:lastModifiedBy>
  <cp:revision>46</cp:revision>
  <cp:lastPrinted>2019-07-29T17:37:00Z</cp:lastPrinted>
  <dcterms:created xsi:type="dcterms:W3CDTF">2018-08-29T18:29:00Z</dcterms:created>
  <dcterms:modified xsi:type="dcterms:W3CDTF">2019-10-30T15:53:00Z</dcterms:modified>
</cp:coreProperties>
</file>