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1A57" w14:textId="77777777" w:rsidR="00C776B2" w:rsidRPr="008966B1" w:rsidRDefault="00FF5BF5" w:rsidP="00C776B2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Hlk501466414"/>
      <w:r>
        <w:rPr>
          <w:b/>
          <w:sz w:val="28"/>
          <w:szCs w:val="28"/>
          <w:u w:val="single"/>
        </w:rPr>
        <w:t xml:space="preserve">Entrevista </w:t>
      </w:r>
      <w:r w:rsidR="00977466">
        <w:rPr>
          <w:b/>
          <w:sz w:val="28"/>
          <w:szCs w:val="28"/>
          <w:u w:val="single"/>
        </w:rPr>
        <w:t>sobre</w:t>
      </w:r>
      <w:r>
        <w:rPr>
          <w:b/>
          <w:sz w:val="28"/>
          <w:szCs w:val="28"/>
          <w:u w:val="single"/>
        </w:rPr>
        <w:t xml:space="preserve"> </w:t>
      </w:r>
      <w:r w:rsidR="00C776B2" w:rsidRPr="008966B1">
        <w:rPr>
          <w:b/>
          <w:sz w:val="28"/>
          <w:szCs w:val="28"/>
          <w:u w:val="single"/>
        </w:rPr>
        <w:t xml:space="preserve">Datos Específicos de Programa para Proyectos </w:t>
      </w:r>
      <w:r w:rsidR="00D37FBC" w:rsidRPr="008966B1">
        <w:rPr>
          <w:b/>
          <w:sz w:val="28"/>
          <w:szCs w:val="28"/>
          <w:u w:val="single"/>
        </w:rPr>
        <w:t>VA</w:t>
      </w:r>
    </w:p>
    <w:bookmarkEnd w:id="0"/>
    <w:p w14:paraId="08CE6CFA" w14:textId="77777777" w:rsidR="00D37FBC" w:rsidRDefault="00D37FBC" w:rsidP="00D37FBC">
      <w:pPr>
        <w:autoSpaceDE w:val="0"/>
        <w:autoSpaceDN w:val="0"/>
        <w:adjustRightInd w:val="0"/>
        <w:spacing w:after="0" w:line="240" w:lineRule="auto"/>
      </w:pPr>
      <w:r>
        <w:rPr>
          <w:b/>
        </w:rPr>
        <w:t>V1</w:t>
      </w:r>
      <w:r>
        <w:t xml:space="preserve"> Información del Veterano (Aplica solo a los participantes veteranos)</w:t>
      </w:r>
    </w:p>
    <w:p w14:paraId="72375F8D" w14:textId="77777777" w:rsidR="00D37FBC" w:rsidRDefault="00D37FBC" w:rsidP="00D37FBC">
      <w:pPr>
        <w:autoSpaceDE w:val="0"/>
        <w:autoSpaceDN w:val="0"/>
        <w:adjustRightInd w:val="0"/>
        <w:spacing w:after="0" w:line="240" w:lineRule="auto"/>
      </w:pPr>
      <w:r>
        <w:t>Año en el cual entró al servicio militar: _____________</w:t>
      </w:r>
      <w:r>
        <w:tab/>
        <w:t xml:space="preserve">               Año que se separó del servicio militar: _____________</w:t>
      </w:r>
    </w:p>
    <w:p w14:paraId="51598EEB" w14:textId="77777777" w:rsidR="00D37FBC" w:rsidRDefault="00D37FBC" w:rsidP="00D37FBC">
      <w:pPr>
        <w:autoSpaceDE w:val="0"/>
        <w:autoSpaceDN w:val="0"/>
        <w:adjustRightInd w:val="0"/>
        <w:spacing w:after="0" w:line="240" w:lineRule="auto"/>
      </w:pPr>
    </w:p>
    <w:p w14:paraId="73CCC062" w14:textId="77777777" w:rsidR="00D37FBC" w:rsidRDefault="00D37FBC" w:rsidP="00D37FBC">
      <w:pPr>
        <w:autoSpaceDE w:val="0"/>
        <w:autoSpaceDN w:val="0"/>
        <w:adjustRightInd w:val="0"/>
        <w:spacing w:after="0" w:line="240" w:lineRule="auto"/>
      </w:pPr>
      <w:r>
        <w:t>Campo de Batalla:</w:t>
      </w:r>
    </w:p>
    <w:p w14:paraId="10FD68D7" w14:textId="77777777" w:rsidR="00D37FBC" w:rsidRPr="00C776B2" w:rsidRDefault="00D37FBC" w:rsidP="00D37FBC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3892">
        <w:tab/>
      </w:r>
      <w:r w:rsidR="008B3892">
        <w:tab/>
      </w:r>
      <w:r>
        <w:t xml:space="preserve">     SI</w:t>
      </w:r>
      <w:r>
        <w:tab/>
        <w:t xml:space="preserve">               NO </w:t>
      </w:r>
      <w:r>
        <w:tab/>
        <w:t>Participante No Sabe</w:t>
      </w:r>
      <w:r>
        <w:tab/>
        <w:t>Participante Rehusó</w:t>
      </w:r>
    </w:p>
    <w:p w14:paraId="64ABAFAF" w14:textId="77777777" w:rsidR="00D37FBC" w:rsidRDefault="00D37FBC" w:rsidP="00D37FBC">
      <w:pPr>
        <w:widowControl w:val="0"/>
        <w:spacing w:after="0" w:line="240" w:lineRule="auto"/>
        <w:ind w:left="195" w:hanging="195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C2904">
        <w:t>Segunda Guerra Mundial</w:t>
      </w:r>
      <w:r>
        <w:rPr>
          <w:b/>
          <w:sz w:val="28"/>
          <w:szCs w:val="28"/>
        </w:rPr>
        <w:tab/>
        <w:t xml:space="preserve">      </w:t>
      </w:r>
      <w:r w:rsidR="008B3892">
        <w:rPr>
          <w:b/>
          <w:sz w:val="28"/>
          <w:szCs w:val="28"/>
        </w:rPr>
        <w:tab/>
      </w:r>
      <w:r w:rsidR="008B3892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  <w:t xml:space="preserve"> </w:t>
      </w:r>
      <w:r w:rsidR="008B3892">
        <w:tab/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  <w:t xml:space="preserve">           </w:t>
      </w:r>
      <w:r>
        <w:tab/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</w:p>
    <w:p w14:paraId="297FB387" w14:textId="77777777" w:rsidR="00D37FBC" w:rsidRPr="00AC2904" w:rsidRDefault="00D37FBC" w:rsidP="00D37FBC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b w:val="0"/>
          <w:sz w:val="28"/>
          <w:szCs w:val="28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Guerra de Korea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904">
        <w:rPr>
          <w:b w:val="0"/>
          <w:sz w:val="28"/>
          <w:szCs w:val="28"/>
          <w:lang w:val="es-PR"/>
        </w:rPr>
        <w:tab/>
        <w:t xml:space="preserve">     </w:t>
      </w:r>
      <w:r w:rsidR="008B3892">
        <w:rPr>
          <w:b w:val="0"/>
          <w:sz w:val="28"/>
          <w:szCs w:val="28"/>
          <w:lang w:val="es-PR"/>
        </w:rPr>
        <w:tab/>
      </w:r>
      <w:r w:rsidR="008B3892">
        <w:rPr>
          <w:b w:val="0"/>
          <w:sz w:val="28"/>
          <w:szCs w:val="28"/>
          <w:lang w:val="es-PR"/>
        </w:rPr>
        <w:tab/>
        <w:t xml:space="preserve">  </w:t>
      </w:r>
      <w:r w:rsidRPr="00AC2904">
        <w:rPr>
          <w:b w:val="0"/>
          <w:sz w:val="28"/>
          <w:szCs w:val="28"/>
          <w:lang w:val="es-PR"/>
        </w:rP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904">
        <w:rPr>
          <w:lang w:val="es-PR"/>
        </w:rPr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AC2904">
        <w:rPr>
          <w:lang w:val="es-PR"/>
        </w:rPr>
        <w:tab/>
      </w:r>
      <w:r w:rsidR="008B3892">
        <w:rPr>
          <w:lang w:val="es-PR"/>
        </w:rPr>
        <w:tab/>
      </w:r>
      <w:r w:rsidRPr="00AC2904">
        <w:rPr>
          <w:lang w:val="es-PR"/>
        </w:rP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904">
        <w:rPr>
          <w:lang w:val="es-PR"/>
        </w:rPr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AC2904">
        <w:rPr>
          <w:lang w:val="es-PR"/>
        </w:rPr>
        <w:tab/>
      </w:r>
      <w:r w:rsidRPr="00AC2904">
        <w:rPr>
          <w:lang w:val="es-PR"/>
        </w:rP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904">
        <w:rPr>
          <w:lang w:val="es-PR"/>
        </w:rPr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AC2904">
        <w:rPr>
          <w:lang w:val="es-PR"/>
        </w:rPr>
        <w:tab/>
      </w:r>
      <w:r w:rsidRPr="00AC2904">
        <w:rPr>
          <w:lang w:val="es-PR"/>
        </w:rPr>
        <w:tab/>
        <w:t xml:space="preserve">           </w:t>
      </w:r>
      <w:r w:rsidRPr="00AC2904">
        <w:rPr>
          <w:lang w:val="es-PR"/>
        </w:rPr>
        <w:tab/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904">
        <w:rPr>
          <w:lang w:val="es-PR"/>
        </w:rPr>
        <w:instrText xml:space="preserve"> FORMCHECKBOX </w:instrText>
      </w:r>
      <w:r w:rsidR="000876D4">
        <w:fldChar w:fldCharType="separate"/>
      </w:r>
      <w:r w:rsidRPr="00BB01D0">
        <w:fldChar w:fldCharType="end"/>
      </w:r>
    </w:p>
    <w:p w14:paraId="23170B8D" w14:textId="77777777" w:rsidR="00D37FBC" w:rsidRDefault="00D37FBC" w:rsidP="00D37FBC">
      <w:pPr>
        <w:widowControl w:val="0"/>
        <w:spacing w:after="0" w:line="240" w:lineRule="auto"/>
        <w:ind w:left="450" w:hanging="450"/>
      </w:pPr>
      <w:r>
        <w:tab/>
      </w:r>
      <w:r>
        <w:tab/>
      </w:r>
      <w:r w:rsidRPr="00AC2904">
        <w:t xml:space="preserve">Guerra </w:t>
      </w:r>
      <w:r>
        <w:t>de Vietnam</w:t>
      </w:r>
      <w:r>
        <w:tab/>
      </w:r>
      <w:r>
        <w:rPr>
          <w:b/>
          <w:sz w:val="28"/>
          <w:szCs w:val="28"/>
        </w:rPr>
        <w:tab/>
        <w:t xml:space="preserve">        </w:t>
      </w:r>
      <w:r w:rsidR="008B3892">
        <w:rPr>
          <w:b/>
          <w:sz w:val="28"/>
          <w:szCs w:val="28"/>
        </w:rPr>
        <w:tab/>
      </w:r>
      <w:r w:rsidR="008B3892">
        <w:rPr>
          <w:b/>
          <w:sz w:val="28"/>
          <w:szCs w:val="28"/>
        </w:rPr>
        <w:tab/>
      </w:r>
      <w:r w:rsidR="00BB0709">
        <w:rPr>
          <w:b/>
          <w:sz w:val="28"/>
          <w:szCs w:val="28"/>
        </w:rPr>
        <w:t xml:space="preserve"> </w:t>
      </w:r>
      <w:r w:rsidR="008B3892">
        <w:rPr>
          <w:b/>
          <w:sz w:val="28"/>
          <w:szCs w:val="28"/>
        </w:rPr>
        <w:t xml:space="preserve">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 w:rsidR="008B3892">
        <w:tab/>
      </w:r>
      <w: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  <w:t xml:space="preserve">           </w:t>
      </w:r>
      <w:r>
        <w:tab/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</w:p>
    <w:p w14:paraId="4622DAF7" w14:textId="77777777" w:rsidR="005943E0" w:rsidRDefault="00D37FBC" w:rsidP="00D37FBC">
      <w:pPr>
        <w:widowControl w:val="0"/>
        <w:spacing w:after="0" w:line="240" w:lineRule="auto"/>
        <w:ind w:left="450" w:hanging="450"/>
      </w:pPr>
      <w:r>
        <w:tab/>
      </w:r>
      <w:r>
        <w:tab/>
      </w:r>
    </w:p>
    <w:p w14:paraId="42371F28" w14:textId="77777777" w:rsidR="004D5537" w:rsidRDefault="00D37FBC" w:rsidP="005943E0">
      <w:pPr>
        <w:widowControl w:val="0"/>
        <w:spacing w:after="0" w:line="240" w:lineRule="auto"/>
        <w:ind w:left="450" w:firstLine="258"/>
      </w:pPr>
      <w:r w:rsidRPr="00AC2904">
        <w:t>Guerra</w:t>
      </w:r>
      <w:r>
        <w:t xml:space="preserve"> del Golfo Pérsico (Operación Tormenta </w:t>
      </w:r>
    </w:p>
    <w:p w14:paraId="57B30ACF" w14:textId="77777777" w:rsidR="00D37FBC" w:rsidRDefault="00D37FBC" w:rsidP="004D5537">
      <w:pPr>
        <w:widowControl w:val="0"/>
        <w:spacing w:after="0" w:line="240" w:lineRule="auto"/>
        <w:ind w:left="2124" w:firstLine="708"/>
      </w:pPr>
      <w:r>
        <w:t>del Desierto)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  <w:t xml:space="preserve">       </w:t>
      </w:r>
      <w:r w:rsidR="00306F81">
        <w:rPr>
          <w:b/>
          <w:sz w:val="28"/>
          <w:szCs w:val="28"/>
        </w:rPr>
        <w:tab/>
        <w:t xml:space="preserve">      </w:t>
      </w:r>
      <w:r w:rsidR="004D5537">
        <w:rPr>
          <w:b/>
          <w:sz w:val="28"/>
          <w:szCs w:val="28"/>
        </w:rPr>
        <w:tab/>
      </w:r>
      <w:r w:rsidR="004D5537">
        <w:rPr>
          <w:b/>
          <w:sz w:val="28"/>
          <w:szCs w:val="28"/>
        </w:rPr>
        <w:tab/>
        <w:t xml:space="preserve">   </w:t>
      </w:r>
      <w:r w:rsidR="00306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 w:rsidR="004D5537">
        <w:tab/>
      </w:r>
      <w: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  <w:t xml:space="preserve">           </w:t>
      </w:r>
      <w:r>
        <w:tab/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</w:p>
    <w:p w14:paraId="0AB299C5" w14:textId="77777777" w:rsidR="005943E0" w:rsidRDefault="005943E0" w:rsidP="00D37FBC">
      <w:pPr>
        <w:widowControl w:val="0"/>
        <w:spacing w:after="0" w:line="240" w:lineRule="auto"/>
        <w:ind w:left="450" w:firstLine="258"/>
      </w:pPr>
    </w:p>
    <w:p w14:paraId="00C1C3A2" w14:textId="77777777" w:rsidR="00D37FBC" w:rsidRDefault="00D37FBC" w:rsidP="00D37FBC">
      <w:pPr>
        <w:widowControl w:val="0"/>
        <w:spacing w:after="0" w:line="240" w:lineRule="auto"/>
        <w:ind w:left="450" w:firstLine="258"/>
      </w:pPr>
      <w:r w:rsidRPr="00AC2904">
        <w:t xml:space="preserve">Guerra </w:t>
      </w:r>
      <w:r>
        <w:t>Afganistán (Operación Libertad Duradera)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  <w:t xml:space="preserve">      </w:t>
      </w:r>
      <w:r w:rsidR="00306F81">
        <w:rPr>
          <w:b/>
          <w:sz w:val="28"/>
          <w:szCs w:val="28"/>
        </w:rPr>
        <w:tab/>
        <w:t xml:space="preserve">  </w:t>
      </w:r>
      <w:r w:rsidR="004D5537">
        <w:rPr>
          <w:b/>
          <w:sz w:val="28"/>
          <w:szCs w:val="28"/>
        </w:rPr>
        <w:tab/>
      </w:r>
      <w:r w:rsidR="004D5537">
        <w:rPr>
          <w:b/>
          <w:sz w:val="28"/>
          <w:szCs w:val="28"/>
        </w:rPr>
        <w:tab/>
      </w:r>
      <w:r w:rsidR="00306F8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="00306F81">
        <w:t xml:space="preserve"> </w:t>
      </w:r>
      <w:r>
        <w:tab/>
      </w:r>
      <w:r w:rsidR="004D5537">
        <w:tab/>
      </w:r>
      <w: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  <w:t xml:space="preserve">           </w:t>
      </w:r>
      <w:r>
        <w:tab/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</w:p>
    <w:p w14:paraId="247ABFA5" w14:textId="77777777" w:rsidR="005943E0" w:rsidRDefault="005943E0" w:rsidP="00D37FBC">
      <w:pPr>
        <w:widowControl w:val="0"/>
        <w:spacing w:after="0" w:line="240" w:lineRule="auto"/>
        <w:ind w:left="450" w:firstLine="258"/>
      </w:pPr>
    </w:p>
    <w:p w14:paraId="1416F3B6" w14:textId="77777777" w:rsidR="00D37FBC" w:rsidRDefault="00D37FBC" w:rsidP="00D37FBC">
      <w:pPr>
        <w:widowControl w:val="0"/>
        <w:spacing w:after="0" w:line="240" w:lineRule="auto"/>
        <w:ind w:left="450" w:firstLine="258"/>
      </w:pPr>
      <w:r w:rsidRPr="00AC2904">
        <w:t xml:space="preserve">Guerra </w:t>
      </w:r>
      <w:r>
        <w:t>Iraq (Operación Libertad Iraquí)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  <w:t xml:space="preserve">     </w:t>
      </w:r>
      <w:r w:rsidR="00306F81">
        <w:rPr>
          <w:b/>
          <w:sz w:val="28"/>
          <w:szCs w:val="28"/>
        </w:rPr>
        <w:tab/>
        <w:t xml:space="preserve">      </w:t>
      </w:r>
      <w:r w:rsidR="004D5537">
        <w:rPr>
          <w:b/>
          <w:sz w:val="28"/>
          <w:szCs w:val="28"/>
        </w:rPr>
        <w:tab/>
      </w:r>
      <w:r w:rsidR="004D5537">
        <w:rPr>
          <w:b/>
          <w:sz w:val="28"/>
          <w:szCs w:val="28"/>
        </w:rPr>
        <w:tab/>
        <w:t xml:space="preserve">    </w:t>
      </w:r>
      <w:r w:rsidR="00306F81">
        <w:rPr>
          <w:b/>
          <w:sz w:val="28"/>
          <w:szCs w:val="28"/>
        </w:rP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  <w:t xml:space="preserve"> </w:t>
      </w:r>
      <w:r w:rsidR="00306F81">
        <w:t xml:space="preserve">         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  <w:t xml:space="preserve">           </w:t>
      </w:r>
      <w:r>
        <w:tab/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</w:p>
    <w:p w14:paraId="4F905922" w14:textId="77777777" w:rsidR="005943E0" w:rsidRDefault="005943E0" w:rsidP="00D37FBC">
      <w:pPr>
        <w:widowControl w:val="0"/>
        <w:spacing w:after="0" w:line="240" w:lineRule="auto"/>
        <w:ind w:left="450" w:firstLine="258"/>
      </w:pPr>
    </w:p>
    <w:p w14:paraId="6FB83E89" w14:textId="77777777" w:rsidR="00D37FBC" w:rsidRDefault="00D37FBC" w:rsidP="00D37FBC">
      <w:pPr>
        <w:widowControl w:val="0"/>
        <w:spacing w:after="0" w:line="240" w:lineRule="auto"/>
        <w:ind w:left="450" w:firstLine="258"/>
      </w:pPr>
      <w:r w:rsidRPr="00AC2904">
        <w:t xml:space="preserve">Guerra </w:t>
      </w:r>
      <w:r>
        <w:t>Iraq (Operación Nuevo Amanecer)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306F81">
        <w:t xml:space="preserve">         </w:t>
      </w:r>
      <w:r w:rsidR="004D5537">
        <w:tab/>
      </w:r>
      <w:r w:rsidR="004D5537">
        <w:tab/>
      </w:r>
      <w:r w:rsidR="00306F81">
        <w:t xml:space="preserve">    </w:t>
      </w:r>
      <w:r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 w:rsidR="00306F81">
        <w:t xml:space="preserve">              </w:t>
      </w:r>
      <w: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ab/>
      </w:r>
      <w:r>
        <w:tab/>
        <w:t xml:space="preserve">           </w:t>
      </w:r>
      <w:r>
        <w:tab/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</w:p>
    <w:p w14:paraId="0A43F360" w14:textId="77777777" w:rsidR="005943E0" w:rsidRDefault="005943E0" w:rsidP="00D37FBC">
      <w:pPr>
        <w:widowControl w:val="0"/>
        <w:spacing w:after="0" w:line="240" w:lineRule="auto"/>
        <w:ind w:left="708"/>
      </w:pPr>
    </w:p>
    <w:p w14:paraId="6BDC690A" w14:textId="77777777" w:rsidR="008B3892" w:rsidRDefault="00D37FBC" w:rsidP="005943E0">
      <w:pPr>
        <w:widowControl w:val="0"/>
        <w:spacing w:after="0" w:line="240" w:lineRule="auto"/>
        <w:ind w:left="708"/>
      </w:pPr>
      <w:r>
        <w:t xml:space="preserve">Alguna otra operación para </w:t>
      </w:r>
      <w:r w:rsidR="004D5537">
        <w:tab/>
      </w:r>
      <w:r w:rsidR="004D5537">
        <w:tab/>
      </w:r>
      <w:r w:rsidR="004D5537">
        <w:tab/>
      </w:r>
    </w:p>
    <w:p w14:paraId="01B68332" w14:textId="77777777" w:rsidR="008B3892" w:rsidRDefault="00D37FBC" w:rsidP="005943E0">
      <w:pPr>
        <w:widowControl w:val="0"/>
        <w:spacing w:after="0" w:line="240" w:lineRule="auto"/>
        <w:ind w:left="708"/>
      </w:pPr>
      <w:r>
        <w:t xml:space="preserve">mantener la paz o intervención </w:t>
      </w:r>
      <w:r w:rsidR="004D5537">
        <w:tab/>
      </w:r>
      <w:r w:rsidR="004D5537">
        <w:tab/>
        <w:t xml:space="preserve">      </w:t>
      </w:r>
      <w:r w:rsidR="004D5537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D5537" w:rsidRPr="00BB01D0">
        <w:instrText xml:space="preserve"> FORMCHECKBOX </w:instrText>
      </w:r>
      <w:r w:rsidR="000876D4">
        <w:fldChar w:fldCharType="separate"/>
      </w:r>
      <w:r w:rsidR="004D5537" w:rsidRPr="00BB01D0">
        <w:fldChar w:fldCharType="end"/>
      </w:r>
      <w:r w:rsidR="004D5537">
        <w:tab/>
        <w:t xml:space="preserve">               </w:t>
      </w:r>
      <w:r w:rsidR="004D5537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D5537" w:rsidRPr="00BB01D0">
        <w:instrText xml:space="preserve"> FORMCHECKBOX </w:instrText>
      </w:r>
      <w:r w:rsidR="000876D4">
        <w:fldChar w:fldCharType="separate"/>
      </w:r>
      <w:r w:rsidR="004D5537" w:rsidRPr="00BB01D0">
        <w:fldChar w:fldCharType="end"/>
      </w:r>
      <w:r w:rsidR="004D5537">
        <w:tab/>
      </w:r>
      <w:r w:rsidR="004D5537">
        <w:tab/>
      </w:r>
      <w:r w:rsidR="004D5537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D5537" w:rsidRPr="00BB01D0">
        <w:instrText xml:space="preserve"> FORMCHECKBOX </w:instrText>
      </w:r>
      <w:r w:rsidR="000876D4">
        <w:fldChar w:fldCharType="separate"/>
      </w:r>
      <w:r w:rsidR="004D5537" w:rsidRPr="00BB01D0">
        <w:fldChar w:fldCharType="end"/>
      </w:r>
      <w:r w:rsidR="004D5537">
        <w:tab/>
      </w:r>
      <w:r w:rsidR="004D5537">
        <w:tab/>
        <w:t xml:space="preserve">           </w:t>
      </w:r>
      <w:r w:rsidR="004D5537">
        <w:tab/>
        <w:t xml:space="preserve">     </w:t>
      </w:r>
      <w:r w:rsidR="004D5537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D5537" w:rsidRPr="00BB01D0">
        <w:instrText xml:space="preserve"> FORMCHECKBOX </w:instrText>
      </w:r>
      <w:r w:rsidR="000876D4">
        <w:fldChar w:fldCharType="separate"/>
      </w:r>
      <w:r w:rsidR="004D5537" w:rsidRPr="00BB01D0">
        <w:fldChar w:fldCharType="end"/>
      </w:r>
    </w:p>
    <w:p w14:paraId="51D3D1A1" w14:textId="77777777" w:rsidR="004D5537" w:rsidRDefault="00D37FBC" w:rsidP="005943E0">
      <w:pPr>
        <w:widowControl w:val="0"/>
        <w:spacing w:after="0" w:line="240" w:lineRule="auto"/>
        <w:ind w:left="708"/>
      </w:pPr>
      <w:r>
        <w:t xml:space="preserve">militar como: Líbano, Panamá, Somalia, </w:t>
      </w:r>
    </w:p>
    <w:p w14:paraId="461DFDBC" w14:textId="77777777" w:rsidR="00D37FBC" w:rsidRDefault="00D37FBC" w:rsidP="005943E0">
      <w:pPr>
        <w:widowControl w:val="0"/>
        <w:spacing w:after="0" w:line="240" w:lineRule="auto"/>
        <w:ind w:left="708"/>
      </w:pPr>
      <w:r>
        <w:t>Bosnia o Kosovo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CC2891">
        <w:rPr>
          <w:b/>
          <w:sz w:val="28"/>
          <w:szCs w:val="28"/>
        </w:rPr>
        <w:tab/>
      </w:r>
      <w:r w:rsidR="00CC2891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</w:t>
      </w:r>
    </w:p>
    <w:p w14:paraId="079BE387" w14:textId="77777777" w:rsidR="00D37FBC" w:rsidRDefault="00D37FBC" w:rsidP="00D37FBC">
      <w:pPr>
        <w:widowControl w:val="0"/>
        <w:spacing w:after="0" w:line="240" w:lineRule="auto"/>
      </w:pPr>
      <w:r>
        <w:t>Rama Militar:</w:t>
      </w:r>
      <w:r>
        <w:tab/>
      </w:r>
      <w:r>
        <w:tab/>
      </w:r>
      <w:r>
        <w:tab/>
      </w:r>
      <w:r>
        <w:tab/>
      </w:r>
      <w:r>
        <w:tab/>
      </w:r>
    </w:p>
    <w:p w14:paraId="02745770" w14:textId="77777777" w:rsidR="000321F4" w:rsidRDefault="00D37FBC" w:rsidP="00D37FBC">
      <w:pPr>
        <w:widowControl w:val="0"/>
        <w:spacing w:after="0" w:line="240" w:lineRule="auto"/>
        <w:ind w:left="450" w:firstLine="2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  <w:t xml:space="preserve">        </w:t>
      </w:r>
      <w:r>
        <w:tab/>
      </w:r>
    </w:p>
    <w:p w14:paraId="444B094D" w14:textId="77777777" w:rsidR="00D37FBC" w:rsidRPr="00C776B2" w:rsidRDefault="000321F4" w:rsidP="000321F4">
      <w:pPr>
        <w:widowControl w:val="0"/>
        <w:spacing w:after="0" w:line="240" w:lineRule="auto"/>
      </w:pPr>
      <w:r>
        <w:t xml:space="preserve">        </w:t>
      </w:r>
      <w:r w:rsidR="00D37FBC">
        <w:t xml:space="preserve"> </w:t>
      </w:r>
      <w:r w:rsidR="00D37FBC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37FBC" w:rsidRPr="00BB01D0">
        <w:instrText xml:space="preserve"> FORMCHECKBOX </w:instrText>
      </w:r>
      <w:r w:rsidR="000876D4">
        <w:fldChar w:fldCharType="separate"/>
      </w:r>
      <w:r w:rsidR="00D37FBC" w:rsidRPr="00BB01D0">
        <w:fldChar w:fldCharType="end"/>
      </w:r>
      <w:r w:rsidR="00D37FBC">
        <w:t xml:space="preserve"> Ejército (Army)</w:t>
      </w:r>
      <w:r w:rsidR="00D37FBC">
        <w:tab/>
      </w:r>
      <w:r>
        <w:t xml:space="preserve">      </w:t>
      </w:r>
      <w:r w:rsidR="00D37FBC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37FBC" w:rsidRPr="00BB01D0">
        <w:instrText xml:space="preserve"> FORMCHECKBOX </w:instrText>
      </w:r>
      <w:r w:rsidR="000876D4">
        <w:fldChar w:fldCharType="separate"/>
      </w:r>
      <w:r w:rsidR="00D37FBC" w:rsidRPr="00BB01D0">
        <w:fldChar w:fldCharType="end"/>
      </w:r>
      <w:r w:rsidR="00D37FBC">
        <w:t xml:space="preserve"> Fuerza Aérea (Air Force)          </w:t>
      </w:r>
      <w:r w:rsidR="00D37FBC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37FBC" w:rsidRPr="00BB01D0">
        <w:instrText xml:space="preserve"> FORMCHECKBOX </w:instrText>
      </w:r>
      <w:r w:rsidR="000876D4">
        <w:fldChar w:fldCharType="separate"/>
      </w:r>
      <w:r w:rsidR="00D37FBC" w:rsidRPr="00BB01D0">
        <w:fldChar w:fldCharType="end"/>
      </w:r>
      <w:r w:rsidR="00D37FBC">
        <w:t>Marina (Navy)</w:t>
      </w:r>
      <w:r w:rsidR="00D37FBC">
        <w:tab/>
      </w:r>
      <w:r>
        <w:t xml:space="preserve">     </w:t>
      </w:r>
      <w:r>
        <w:tab/>
        <w:t xml:space="preserve">               </w:t>
      </w:r>
      <w:r w:rsidR="00D37FBC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37FBC" w:rsidRPr="00BB01D0">
        <w:instrText xml:space="preserve"> FORMCHECKBOX </w:instrText>
      </w:r>
      <w:r w:rsidR="000876D4">
        <w:fldChar w:fldCharType="separate"/>
      </w:r>
      <w:r w:rsidR="00D37FBC" w:rsidRPr="00BB01D0">
        <w:fldChar w:fldCharType="end"/>
      </w:r>
      <w:r w:rsidR="00D37FBC">
        <w:t>Infantería de Marina (Marines)</w:t>
      </w:r>
    </w:p>
    <w:p w14:paraId="0DB0AFDC" w14:textId="77777777" w:rsidR="00D37FBC" w:rsidRDefault="00D37FBC" w:rsidP="00D37FBC">
      <w:pPr>
        <w:widowControl w:val="0"/>
        <w:spacing w:after="0" w:line="240" w:lineRule="auto"/>
      </w:pPr>
      <w:r>
        <w:t xml:space="preserve">    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Guardia Costera (Coast Guard)  </w:t>
      </w:r>
      <w:r w:rsidR="000321F4">
        <w:t xml:space="preserve">   </w:t>
      </w:r>
      <w:r>
        <w:tab/>
      </w:r>
      <w:r w:rsidR="000321F4">
        <w:t xml:space="preserve">                  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Participante No Sabe          </w:t>
      </w:r>
      <w:r w:rsidR="000321F4">
        <w:t xml:space="preserve">      </w:t>
      </w:r>
      <w:r>
        <w:t xml:space="preserve">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>Participante Rehusó</w:t>
      </w:r>
    </w:p>
    <w:p w14:paraId="4E575015" w14:textId="77777777" w:rsidR="00D37FBC" w:rsidRDefault="00D37FBC" w:rsidP="00D37FBC">
      <w:pPr>
        <w:widowControl w:val="0"/>
        <w:spacing w:after="0" w:line="240" w:lineRule="auto"/>
      </w:pPr>
    </w:p>
    <w:p w14:paraId="06A80236" w14:textId="77777777" w:rsidR="004E7647" w:rsidRDefault="004E7647" w:rsidP="00D37FBC">
      <w:pPr>
        <w:widowControl w:val="0"/>
        <w:spacing w:after="0" w:line="240" w:lineRule="auto"/>
      </w:pPr>
    </w:p>
    <w:p w14:paraId="76697727" w14:textId="77777777" w:rsidR="004E7647" w:rsidRDefault="004E7647" w:rsidP="00D37FBC">
      <w:pPr>
        <w:widowControl w:val="0"/>
        <w:spacing w:after="0" w:line="240" w:lineRule="auto"/>
      </w:pPr>
    </w:p>
    <w:p w14:paraId="470D1372" w14:textId="77777777" w:rsidR="00D37FBC" w:rsidRDefault="00D37FBC" w:rsidP="00D37FBC">
      <w:pPr>
        <w:widowControl w:val="0"/>
        <w:spacing w:after="0" w:line="240" w:lineRule="auto"/>
      </w:pPr>
      <w:r>
        <w:t>Baja Militar:</w:t>
      </w:r>
    </w:p>
    <w:p w14:paraId="5BAFD50E" w14:textId="77777777" w:rsidR="00D37FBC" w:rsidRDefault="00D37FBC" w:rsidP="00D37FBC">
      <w:pPr>
        <w:widowControl w:val="0"/>
        <w:spacing w:after="0" w:line="240" w:lineRule="auto"/>
        <w:ind w:left="450"/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Honorable</w:t>
      </w:r>
      <w:r>
        <w:tab/>
      </w:r>
      <w:r w:rsidR="00834BC6">
        <w:t xml:space="preserve">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General bajo condición honorable    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Bajo otra condición distinta a honorable </w:t>
      </w:r>
    </w:p>
    <w:p w14:paraId="038D4F5C" w14:textId="77777777" w:rsidR="00D37FBC" w:rsidRDefault="00D37FBC" w:rsidP="00D37FBC">
      <w:pPr>
        <w:widowControl w:val="0"/>
        <w:spacing w:after="0" w:line="240" w:lineRule="auto"/>
        <w:ind w:firstLine="450"/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Mala Conducta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Deshonorable  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Sin categorizar  </w:t>
      </w:r>
      <w:r w:rsidR="00834BC6">
        <w:t xml:space="preserve">  </w:t>
      </w:r>
      <w: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Participante No Sabe      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>Participante Rehusó</w:t>
      </w:r>
    </w:p>
    <w:p w14:paraId="5F2A24A8" w14:textId="77777777" w:rsidR="00D37FBC" w:rsidRPr="0019181D" w:rsidRDefault="00D37FBC" w:rsidP="00D37FBC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6ECD2F9F" w14:textId="77777777" w:rsidR="00C776B2" w:rsidRPr="00C776B2" w:rsidRDefault="00D37FBC" w:rsidP="00C776B2">
      <w:pPr>
        <w:pStyle w:val="FieldText"/>
        <w:rPr>
          <w:rFonts w:asciiTheme="minorHAnsi" w:hAnsiTheme="minorHAnsi"/>
          <w:b w:val="0"/>
          <w:sz w:val="22"/>
          <w:szCs w:val="22"/>
          <w:lang w:val="es-PR"/>
        </w:rPr>
      </w:pPr>
      <w:r>
        <w:rPr>
          <w:rFonts w:asciiTheme="minorHAnsi" w:hAnsiTheme="minorHAnsi"/>
          <w:sz w:val="22"/>
          <w:szCs w:val="22"/>
          <w:lang w:val="es-PR"/>
        </w:rPr>
        <w:t>V2</w:t>
      </w:r>
      <w:r w:rsidR="00C776B2" w:rsidRPr="00AA1A72">
        <w:rPr>
          <w:rFonts w:asciiTheme="minorHAnsi" w:hAnsiTheme="minorHAnsi"/>
          <w:b w:val="0"/>
          <w:sz w:val="22"/>
          <w:szCs w:val="22"/>
          <w:lang w:val="es-PR"/>
        </w:rPr>
        <w:t xml:space="preserve"> SERVICIOS SSVF (Aplica a todos los clientes que reciba el servicio) Se requiere para proyectos SSVF. Debe actualizarse cada vez que se le provea un servicio al participante.</w:t>
      </w:r>
    </w:p>
    <w:p w14:paraId="50A8EADC" w14:textId="77777777" w:rsidR="00C776B2" w:rsidRPr="00C776B2" w:rsidRDefault="00C776B2" w:rsidP="00C776B2">
      <w:pPr>
        <w:pStyle w:val="FieldText"/>
        <w:rPr>
          <w:rFonts w:asciiTheme="minorHAnsi" w:hAnsiTheme="minorHAnsi"/>
          <w:b w:val="0"/>
          <w:sz w:val="22"/>
          <w:szCs w:val="22"/>
          <w:lang w:val="es-PR"/>
        </w:rPr>
      </w:pPr>
    </w:p>
    <w:p w14:paraId="7B46DCC0" w14:textId="77777777" w:rsidR="00C776B2" w:rsidRPr="00C776B2" w:rsidRDefault="00C776B2" w:rsidP="00C776B2">
      <w:pPr>
        <w:pStyle w:val="FieldText"/>
        <w:rPr>
          <w:rFonts w:asciiTheme="minorHAnsi" w:hAnsiTheme="minorHAnsi"/>
          <w:b w:val="0"/>
          <w:sz w:val="22"/>
          <w:szCs w:val="22"/>
          <w:lang w:val="es-PR"/>
        </w:rPr>
      </w:pPr>
      <w:r w:rsidRPr="00C776B2">
        <w:rPr>
          <w:rFonts w:asciiTheme="minorHAnsi" w:hAnsiTheme="minorHAnsi"/>
          <w:b w:val="0"/>
          <w:sz w:val="22"/>
          <w:szCs w:val="22"/>
          <w:lang w:val="es-PR"/>
        </w:rPr>
        <w:t>Fecha del Servicio: __________</w:t>
      </w:r>
    </w:p>
    <w:p w14:paraId="688FA1FE" w14:textId="77777777" w:rsidR="00C776B2" w:rsidRPr="00C776B2" w:rsidRDefault="00C776B2" w:rsidP="00D016ED">
      <w:pPr>
        <w:widowControl w:val="0"/>
        <w:spacing w:after="0" w:line="240" w:lineRule="auto"/>
      </w:pPr>
      <w:r w:rsidRPr="00C776B2">
        <w:t xml:space="preserve">Tipo de Servicio provisto:  </w:t>
      </w:r>
    </w:p>
    <w:p w14:paraId="69466B02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Alcance comunitario</w:t>
      </w:r>
    </w:p>
    <w:p w14:paraId="4D840E7B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Manejo de Caso</w:t>
      </w:r>
    </w:p>
    <w:p w14:paraId="5E2C6DF5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Asistencia para obtener beneficios de VA</w:t>
      </w:r>
    </w:p>
    <w:p w14:paraId="698331B5" w14:textId="77777777" w:rsidR="00C776B2" w:rsidRPr="00C776B2" w:rsidRDefault="00C776B2" w:rsidP="00D016ED">
      <w:pPr>
        <w:pStyle w:val="ListParagraph"/>
        <w:autoSpaceDE w:val="0"/>
        <w:autoSpaceDN w:val="0"/>
        <w:adjustRightInd w:val="0"/>
        <w:spacing w:after="0" w:line="240" w:lineRule="auto"/>
        <w:ind w:left="3600"/>
        <w:rPr>
          <w:rFonts w:eastAsia="MS Mincho" w:cs="Times New Roman"/>
        </w:rPr>
      </w:pPr>
      <w:r w:rsidRPr="00C776B2">
        <w:rPr>
          <w:rFonts w:eastAsia="MS Mincho" w:cs="Times New Roman"/>
        </w:rPr>
        <w:lastRenderedPageBreak/>
        <w:t>En el caso que haya contestado que el participante recibió asistencia para obtener servicios VA, especificar:</w:t>
      </w:r>
    </w:p>
    <w:p w14:paraId="6916E78F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Consejería de rehabilitación y vocacional con VA</w:t>
      </w:r>
    </w:p>
    <w:p w14:paraId="2EBE4DFD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adiestramiento y empleo</w:t>
      </w:r>
    </w:p>
    <w:p w14:paraId="55C2B21C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Asistencia educacional</w:t>
      </w:r>
    </w:p>
    <w:p w14:paraId="2937B5CA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Salud</w:t>
      </w:r>
    </w:p>
    <w:p w14:paraId="5945C326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Asistencia para obtener o coordinar otros beneficios públicos</w:t>
      </w:r>
    </w:p>
    <w:p w14:paraId="645C6E8E" w14:textId="77777777" w:rsidR="00C776B2" w:rsidRPr="00C776B2" w:rsidRDefault="00C776B2" w:rsidP="00D016ED">
      <w:pPr>
        <w:pStyle w:val="ListParagraph"/>
        <w:autoSpaceDE w:val="0"/>
        <w:autoSpaceDN w:val="0"/>
        <w:adjustRightInd w:val="0"/>
        <w:spacing w:after="0" w:line="240" w:lineRule="auto"/>
        <w:ind w:left="3544"/>
        <w:rPr>
          <w:rFonts w:eastAsia="MS Mincho" w:cs="Times New Roman"/>
        </w:rPr>
      </w:pPr>
      <w:r w:rsidRPr="00C776B2">
        <w:rPr>
          <w:rFonts w:eastAsia="MS Mincho" w:cs="Times New Roman"/>
        </w:rPr>
        <w:t>En el caso que haya contestado que el participante recibió asistencia para    obtener/coordinar otros beneficios públicos, especificar:</w:t>
      </w:r>
    </w:p>
    <w:p w14:paraId="490A310D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Salud</w:t>
      </w:r>
    </w:p>
    <w:p w14:paraId="2708960B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diario vivir</w:t>
      </w:r>
    </w:p>
    <w:p w14:paraId="0F70E111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planificación financiera personal</w:t>
      </w:r>
    </w:p>
    <w:p w14:paraId="7876FE12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Transportación</w:t>
      </w:r>
    </w:p>
    <w:p w14:paraId="07FE01E3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apoyo de ingreso</w:t>
      </w:r>
    </w:p>
    <w:p w14:paraId="369B12FE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fiduciarios y representativos de beneficiario</w:t>
      </w:r>
    </w:p>
    <w:p w14:paraId="76347695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legales-de apoyo de menores (pensión)</w:t>
      </w:r>
    </w:p>
    <w:p w14:paraId="55B629F0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legales – prevención de desahucio</w:t>
      </w:r>
    </w:p>
    <w:p w14:paraId="4873C71C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legales – multas y sanciones pendientes</w:t>
      </w:r>
    </w:p>
    <w:p w14:paraId="1CAA5EBB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Legales para obtener o volver a tener licencia de conducir</w:t>
      </w:r>
    </w:p>
    <w:p w14:paraId="4F00F271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Otros Servicios legales</w:t>
      </w:r>
    </w:p>
    <w:p w14:paraId="7261AFF7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Cuido de menores</w:t>
      </w:r>
    </w:p>
    <w:p w14:paraId="28A88B8C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Consejería de vivienda</w:t>
      </w:r>
    </w:p>
    <w:p w14:paraId="64FE343A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Provisión Directa de otros beneficios públicos</w:t>
      </w:r>
    </w:p>
    <w:p w14:paraId="07268205" w14:textId="77777777" w:rsidR="00C776B2" w:rsidRPr="00C776B2" w:rsidRDefault="00C776B2" w:rsidP="00D016ED">
      <w:pPr>
        <w:pStyle w:val="ListParagraph"/>
        <w:autoSpaceDE w:val="0"/>
        <w:autoSpaceDN w:val="0"/>
        <w:adjustRightInd w:val="0"/>
        <w:spacing w:after="0" w:line="240" w:lineRule="auto"/>
        <w:ind w:left="3600"/>
        <w:rPr>
          <w:rFonts w:eastAsia="MS Mincho" w:cs="Times New Roman"/>
        </w:rPr>
      </w:pPr>
      <w:r w:rsidRPr="00C776B2">
        <w:rPr>
          <w:rFonts w:eastAsia="MS Mincho" w:cs="Times New Roman"/>
        </w:rPr>
        <w:t>En el caso que haya contestado que el participante tuvo Provisión Directa de otros beneficios públicos, especificar:</w:t>
      </w:r>
    </w:p>
    <w:p w14:paraId="6B56B156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planificación financiera personal</w:t>
      </w:r>
    </w:p>
    <w:p w14:paraId="77DE20EE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Transportación</w:t>
      </w:r>
    </w:p>
    <w:p w14:paraId="1FA251DC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Apoyo en ingreso</w:t>
      </w:r>
    </w:p>
    <w:p w14:paraId="312B2117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fiduciarios y representativos de beneficiario</w:t>
      </w:r>
    </w:p>
    <w:p w14:paraId="5EA143B9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legales-de apoyo de menores (pensión)</w:t>
      </w:r>
    </w:p>
    <w:p w14:paraId="6BAFFE46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legales – prevención de desahucio</w:t>
      </w:r>
    </w:p>
    <w:p w14:paraId="59BABD1D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legales – multas y sanciones pendientes</w:t>
      </w:r>
    </w:p>
    <w:p w14:paraId="6BF5DAC6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Legales para obtener o volver a tener licencia de conducir</w:t>
      </w:r>
    </w:p>
    <w:p w14:paraId="51D6C495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Otros Servicios legales</w:t>
      </w:r>
    </w:p>
    <w:p w14:paraId="37405C46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Cuido de menores</w:t>
      </w:r>
    </w:p>
    <w:p w14:paraId="3B20C298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87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Consejería de vivienda</w:t>
      </w:r>
    </w:p>
    <w:p w14:paraId="72D620E6" w14:textId="77777777" w:rsidR="00C776B2" w:rsidRPr="00C776B2" w:rsidRDefault="00C776B2" w:rsidP="00D016ED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Otro (no TFA (temporary financial assistance)) servicio de apoyo aprobado por VA</w:t>
      </w:r>
    </w:p>
    <w:p w14:paraId="1BB91609" w14:textId="77777777" w:rsidR="00C776B2" w:rsidRPr="00C776B2" w:rsidRDefault="00C776B2" w:rsidP="00D016ED">
      <w:pPr>
        <w:pStyle w:val="FieldText"/>
        <w:rPr>
          <w:rFonts w:asciiTheme="minorHAnsi" w:hAnsiTheme="minorHAnsi"/>
          <w:b w:val="0"/>
          <w:sz w:val="22"/>
          <w:szCs w:val="22"/>
          <w:lang w:val="es-PR"/>
        </w:rPr>
      </w:pPr>
      <w:r w:rsidRPr="00C776B2">
        <w:rPr>
          <w:rFonts w:asciiTheme="minorHAnsi" w:hAnsiTheme="minorHAnsi"/>
          <w:b w:val="0"/>
          <w:sz w:val="22"/>
          <w:szCs w:val="22"/>
          <w:lang w:val="es-PR"/>
        </w:rPr>
        <w:tab/>
      </w:r>
      <w:r w:rsidRPr="00C776B2">
        <w:rPr>
          <w:rFonts w:asciiTheme="minorHAnsi" w:hAnsiTheme="minorHAnsi"/>
          <w:b w:val="0"/>
          <w:sz w:val="22"/>
          <w:szCs w:val="22"/>
          <w:lang w:val="es-PR"/>
        </w:rPr>
        <w:tab/>
      </w:r>
      <w:r w:rsidRPr="00C776B2">
        <w:rPr>
          <w:rFonts w:asciiTheme="minorHAnsi" w:hAnsiTheme="minorHAnsi"/>
          <w:b w:val="0"/>
          <w:sz w:val="22"/>
          <w:szCs w:val="22"/>
          <w:lang w:val="es-PR"/>
        </w:rPr>
        <w:tab/>
      </w:r>
      <w:r w:rsidRPr="00C776B2">
        <w:rPr>
          <w:rFonts w:asciiTheme="minorHAnsi" w:hAnsiTheme="minorHAnsi"/>
          <w:b w:val="0"/>
          <w:sz w:val="22"/>
          <w:szCs w:val="22"/>
          <w:lang w:val="es-PR"/>
        </w:rPr>
        <w:tab/>
      </w:r>
      <w:r w:rsidRPr="00C776B2">
        <w:rPr>
          <w:rFonts w:asciiTheme="minorHAnsi" w:hAnsiTheme="minorHAnsi"/>
          <w:b w:val="0"/>
          <w:sz w:val="22"/>
          <w:szCs w:val="22"/>
          <w:lang w:val="es-PR"/>
        </w:rPr>
        <w:tab/>
        <w:t>_________________________________________</w:t>
      </w:r>
    </w:p>
    <w:p w14:paraId="268F2220" w14:textId="77777777" w:rsidR="00C776B2" w:rsidRDefault="0041010B" w:rsidP="0041010B">
      <w:pPr>
        <w:pStyle w:val="FieldText"/>
        <w:rPr>
          <w:rFonts w:asciiTheme="minorHAnsi" w:hAnsiTheme="minorHAnsi"/>
          <w:b w:val="0"/>
          <w:sz w:val="22"/>
          <w:szCs w:val="22"/>
          <w:lang w:val="es-PR"/>
        </w:rPr>
      </w:pPr>
      <w:r>
        <w:rPr>
          <w:rFonts w:asciiTheme="minorHAnsi" w:hAnsiTheme="minorHAnsi"/>
          <w:b w:val="0"/>
          <w:sz w:val="22"/>
          <w:szCs w:val="22"/>
          <w:lang w:val="es-PR"/>
        </w:rPr>
        <w:tab/>
      </w:r>
      <w:r>
        <w:rPr>
          <w:rFonts w:asciiTheme="minorHAnsi" w:hAnsiTheme="minorHAnsi"/>
          <w:b w:val="0"/>
          <w:sz w:val="22"/>
          <w:szCs w:val="22"/>
          <w:lang w:val="es-PR"/>
        </w:rPr>
        <w:tab/>
      </w:r>
      <w:r>
        <w:rPr>
          <w:rFonts w:asciiTheme="minorHAnsi" w:hAnsiTheme="minorHAnsi"/>
          <w:b w:val="0"/>
          <w:sz w:val="22"/>
          <w:szCs w:val="22"/>
          <w:lang w:val="es-PR"/>
        </w:rPr>
        <w:tab/>
      </w:r>
      <w:r>
        <w:rPr>
          <w:rFonts w:asciiTheme="minorHAnsi" w:hAnsiTheme="minorHAnsi"/>
          <w:b w:val="0"/>
          <w:sz w:val="22"/>
          <w:szCs w:val="22"/>
          <w:lang w:val="es-PR"/>
        </w:rPr>
        <w:tab/>
        <w:t xml:space="preserve">     </w:t>
      </w:r>
    </w:p>
    <w:p w14:paraId="5C1CEAB5" w14:textId="77777777" w:rsidR="0041010B" w:rsidRDefault="0041010B" w:rsidP="0041010B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</w:t>
      </w:r>
      <w:r>
        <w:t>Subsidio superficial extendido</w:t>
      </w:r>
    </w:p>
    <w:p w14:paraId="5C650DB9" w14:textId="77777777" w:rsidR="0041010B" w:rsidRPr="00C776B2" w:rsidRDefault="0041010B" w:rsidP="0041010B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</w:t>
      </w:r>
      <w:r>
        <w:t>Regreso a hogar</w:t>
      </w:r>
    </w:p>
    <w:p w14:paraId="2BCC6898" w14:textId="77777777" w:rsidR="0041010B" w:rsidRPr="00C776B2" w:rsidRDefault="0041010B" w:rsidP="0041010B">
      <w:pPr>
        <w:autoSpaceDE w:val="0"/>
        <w:autoSpaceDN w:val="0"/>
        <w:adjustRightInd w:val="0"/>
        <w:spacing w:after="0" w:line="240" w:lineRule="auto"/>
        <w:ind w:left="3150"/>
      </w:pP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</w:t>
      </w:r>
      <w:r>
        <w:t>Resolución Rápida</w:t>
      </w:r>
    </w:p>
    <w:p w14:paraId="5BD568C2" w14:textId="77777777" w:rsidR="0041010B" w:rsidRPr="00C776B2" w:rsidRDefault="0041010B" w:rsidP="0041010B">
      <w:pPr>
        <w:autoSpaceDE w:val="0"/>
        <w:autoSpaceDN w:val="0"/>
        <w:adjustRightInd w:val="0"/>
        <w:spacing w:after="0" w:line="240" w:lineRule="auto"/>
        <w:ind w:left="3150"/>
      </w:pPr>
    </w:p>
    <w:p w14:paraId="2520B6A4" w14:textId="77777777" w:rsidR="00E00CAF" w:rsidRPr="00C776B2" w:rsidRDefault="00026DE5" w:rsidP="00E00CAF">
      <w:pPr>
        <w:pStyle w:val="FieldText"/>
        <w:rPr>
          <w:rFonts w:asciiTheme="minorHAnsi" w:hAnsiTheme="minorHAnsi"/>
          <w:b w:val="0"/>
          <w:sz w:val="22"/>
          <w:szCs w:val="22"/>
          <w:lang w:val="es-PR"/>
        </w:rPr>
      </w:pPr>
      <w:r>
        <w:rPr>
          <w:rFonts w:asciiTheme="minorHAnsi" w:hAnsiTheme="minorHAnsi"/>
          <w:sz w:val="22"/>
          <w:szCs w:val="22"/>
          <w:lang w:val="es-PR"/>
        </w:rPr>
        <w:t>V3</w:t>
      </w:r>
      <w:r w:rsidR="00E00CAF">
        <w:rPr>
          <w:rFonts w:asciiTheme="minorHAnsi" w:hAnsiTheme="minorHAnsi"/>
          <w:b w:val="0"/>
          <w:sz w:val="22"/>
          <w:szCs w:val="22"/>
          <w:lang w:val="es-PR"/>
        </w:rPr>
        <w:t xml:space="preserve"> - </w:t>
      </w:r>
      <w:r w:rsidR="00E00CAF" w:rsidRPr="00A23250">
        <w:rPr>
          <w:rFonts w:asciiTheme="minorHAnsi" w:hAnsiTheme="minorHAnsi"/>
          <w:b w:val="0"/>
          <w:sz w:val="22"/>
          <w:szCs w:val="22"/>
          <w:lang w:val="es-PR"/>
        </w:rPr>
        <w:t>ASISTENCIA FINANCIERA PROVISTA POR FONDOS SSVF (Aplica a</w:t>
      </w:r>
      <w:r w:rsidR="0041010B">
        <w:rPr>
          <w:rFonts w:asciiTheme="minorHAnsi" w:hAnsiTheme="minorHAnsi"/>
          <w:b w:val="0"/>
          <w:sz w:val="22"/>
          <w:szCs w:val="22"/>
          <w:lang w:val="es-PR"/>
        </w:rPr>
        <w:t>l jefe de familia a menos que algún miembro del núcleo</w:t>
      </w:r>
      <w:r w:rsidR="00E00CAF" w:rsidRPr="00A23250">
        <w:rPr>
          <w:rFonts w:asciiTheme="minorHAnsi" w:hAnsiTheme="minorHAnsi"/>
          <w:b w:val="0"/>
          <w:sz w:val="22"/>
          <w:szCs w:val="22"/>
          <w:lang w:val="es-PR"/>
        </w:rPr>
        <w:t xml:space="preserve"> reciba la asistencia</w:t>
      </w:r>
      <w:r w:rsidR="0041010B">
        <w:rPr>
          <w:rFonts w:asciiTheme="minorHAnsi" w:hAnsiTheme="minorHAnsi"/>
          <w:b w:val="0"/>
          <w:sz w:val="22"/>
          <w:szCs w:val="22"/>
          <w:lang w:val="es-PR"/>
        </w:rPr>
        <w:t xml:space="preserve"> en particular</w:t>
      </w:r>
      <w:r w:rsidR="00E00CAF" w:rsidRPr="00A23250">
        <w:rPr>
          <w:rFonts w:asciiTheme="minorHAnsi" w:hAnsiTheme="minorHAnsi"/>
          <w:b w:val="0"/>
          <w:sz w:val="22"/>
          <w:szCs w:val="22"/>
          <w:lang w:val="es-PR"/>
        </w:rPr>
        <w:t>) Se requiere para proyectos SSVF. Debe actualizarse cada vez que se le provea la ayuda financiera al participante.</w:t>
      </w:r>
    </w:p>
    <w:p w14:paraId="730B7516" w14:textId="77777777" w:rsidR="00E00CAF" w:rsidRPr="00C776B2" w:rsidRDefault="00E00CAF" w:rsidP="00E00CAF">
      <w:pPr>
        <w:pStyle w:val="FieldText"/>
        <w:rPr>
          <w:rFonts w:asciiTheme="minorHAnsi" w:hAnsiTheme="minorHAnsi"/>
          <w:b w:val="0"/>
          <w:sz w:val="22"/>
          <w:szCs w:val="22"/>
          <w:lang w:val="es-PR"/>
        </w:rPr>
      </w:pPr>
    </w:p>
    <w:p w14:paraId="1997C016" w14:textId="77777777" w:rsidR="00E00CAF" w:rsidRPr="00C776B2" w:rsidRDefault="00E00CAF" w:rsidP="00E00CAF">
      <w:pPr>
        <w:pStyle w:val="FieldText"/>
        <w:rPr>
          <w:rFonts w:asciiTheme="minorHAnsi" w:hAnsiTheme="minorHAnsi"/>
          <w:b w:val="0"/>
          <w:sz w:val="22"/>
          <w:szCs w:val="22"/>
          <w:lang w:val="es-PR"/>
        </w:rPr>
      </w:pPr>
      <w:r w:rsidRPr="00C776B2">
        <w:rPr>
          <w:rFonts w:asciiTheme="minorHAnsi" w:hAnsiTheme="minorHAnsi"/>
          <w:b w:val="0"/>
          <w:sz w:val="22"/>
          <w:szCs w:val="22"/>
          <w:lang w:val="es-PR"/>
        </w:rPr>
        <w:t>Fecha de la ayuda financiera: __________</w:t>
      </w:r>
    </w:p>
    <w:p w14:paraId="6DB0BF77" w14:textId="77777777" w:rsidR="0041010B" w:rsidRDefault="0041010B">
      <w:r>
        <w:br w:type="page"/>
      </w:r>
    </w:p>
    <w:p w14:paraId="30AE3044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</w:pPr>
      <w:r w:rsidRPr="00C776B2">
        <w:lastRenderedPageBreak/>
        <w:t xml:space="preserve">Tipo de Ayuda Financiera provista:  </w:t>
      </w:r>
    </w:p>
    <w:p w14:paraId="257E7A3F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Asistencia en Renta</w:t>
      </w:r>
      <w:r>
        <w:tab/>
      </w:r>
      <w:r>
        <w:tab/>
        <w:t>Cantidad: $_____________</w:t>
      </w:r>
    </w:p>
    <w:p w14:paraId="002478B1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Depósito de Seguridad</w:t>
      </w:r>
      <w:r>
        <w:tab/>
      </w:r>
      <w:r>
        <w:tab/>
        <w:t>Cantidad: $_____________</w:t>
      </w:r>
    </w:p>
    <w:p w14:paraId="1236BB73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Depósito de Utilidad</w:t>
      </w:r>
      <w:r>
        <w:tab/>
      </w:r>
      <w:r>
        <w:tab/>
        <w:t>Cantidad: $_____________</w:t>
      </w:r>
    </w:p>
    <w:p w14:paraId="58C1F781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Costos de Mudanza</w:t>
      </w:r>
      <w:r>
        <w:tab/>
      </w:r>
      <w:r>
        <w:tab/>
        <w:t>Cantidad: $_____________</w:t>
      </w:r>
    </w:p>
    <w:p w14:paraId="2440F812" w14:textId="77777777" w:rsidR="00E00CAF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Asistencia en los pagos de cargos de utilidades</w:t>
      </w:r>
    </w:p>
    <w:p w14:paraId="6B799F48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>
        <w:tab/>
      </w:r>
      <w:r>
        <w:tab/>
      </w:r>
      <w:r>
        <w:tab/>
      </w:r>
      <w:r>
        <w:tab/>
      </w:r>
      <w:r>
        <w:tab/>
        <w:t>Cantidad: $_____________</w:t>
      </w:r>
    </w:p>
    <w:p w14:paraId="33E077B5" w14:textId="77777777" w:rsidR="00E00CAF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Servicios de transportación: monedas/vales</w:t>
      </w:r>
    </w:p>
    <w:p w14:paraId="455D199E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>
        <w:tab/>
      </w:r>
      <w:r>
        <w:tab/>
      </w:r>
      <w:r>
        <w:tab/>
      </w:r>
      <w:r>
        <w:tab/>
      </w:r>
      <w:r>
        <w:tab/>
        <w:t>Cantidad: $_____________</w:t>
      </w:r>
    </w:p>
    <w:p w14:paraId="1FACAB73" w14:textId="77777777" w:rsidR="00E00CAF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Servicio de Transportación: Reparación/Mantenimiento de auto</w:t>
      </w:r>
    </w:p>
    <w:p w14:paraId="3E3A2794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>
        <w:tab/>
      </w:r>
      <w:r>
        <w:tab/>
      </w:r>
      <w:r>
        <w:tab/>
      </w:r>
      <w:r>
        <w:tab/>
      </w:r>
      <w:r>
        <w:tab/>
        <w:t>Cantidad: $_____________</w:t>
      </w:r>
    </w:p>
    <w:p w14:paraId="580D3992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Cuido de Menores</w:t>
      </w:r>
      <w:r>
        <w:tab/>
      </w:r>
      <w:r>
        <w:tab/>
        <w:t>Cantidad: $_____________</w:t>
      </w:r>
    </w:p>
    <w:p w14:paraId="0E6689F5" w14:textId="77777777" w:rsidR="00E00CAF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Asistencia General de Estabilidad en vivienda – suministros de emergencia</w:t>
      </w:r>
    </w:p>
    <w:p w14:paraId="0EC72F68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>
        <w:tab/>
      </w:r>
      <w:r>
        <w:tab/>
      </w:r>
      <w:r>
        <w:tab/>
      </w:r>
      <w:r>
        <w:tab/>
      </w:r>
      <w:r>
        <w:tab/>
        <w:t>Cantidad: $_____________</w:t>
      </w:r>
    </w:p>
    <w:p w14:paraId="0A72737D" w14:textId="77777777" w:rsidR="00E00CAF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Asistencia General de Estabilidad en vivienda – Otro</w:t>
      </w:r>
    </w:p>
    <w:p w14:paraId="63C5398E" w14:textId="77777777" w:rsidR="00E00CAF" w:rsidRPr="00C776B2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>
        <w:tab/>
      </w:r>
      <w:r>
        <w:tab/>
      </w:r>
      <w:r>
        <w:tab/>
      </w:r>
      <w:r>
        <w:tab/>
      </w:r>
      <w:r>
        <w:tab/>
        <w:t>Cantidad: $_____________</w:t>
      </w:r>
    </w:p>
    <w:p w14:paraId="203DF0CD" w14:textId="77777777" w:rsidR="00E00CAF" w:rsidRDefault="00E00CAF" w:rsidP="00E00CAF">
      <w:pPr>
        <w:autoSpaceDE w:val="0"/>
        <w:autoSpaceDN w:val="0"/>
        <w:adjustRightInd w:val="0"/>
        <w:spacing w:after="0" w:line="240" w:lineRule="auto"/>
        <w:ind w:left="3060"/>
      </w:pPr>
      <w:r w:rsidRPr="00C776B2"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Asistencia de vivienda de emergencia</w:t>
      </w:r>
    </w:p>
    <w:p w14:paraId="034BB7C0" w14:textId="77777777" w:rsidR="00CC2240" w:rsidRDefault="00E00CAF" w:rsidP="00CC2240">
      <w:pPr>
        <w:autoSpaceDE w:val="0"/>
        <w:autoSpaceDN w:val="0"/>
        <w:adjustRightInd w:val="0"/>
        <w:spacing w:after="0" w:line="240" w:lineRule="auto"/>
        <w:ind w:left="3060"/>
      </w:pPr>
      <w:r>
        <w:tab/>
      </w:r>
      <w:r>
        <w:tab/>
      </w:r>
      <w:r>
        <w:tab/>
      </w:r>
      <w:r>
        <w:tab/>
      </w:r>
      <w:r>
        <w:tab/>
        <w:t>Cantidad: $_____________</w:t>
      </w:r>
    </w:p>
    <w:p w14:paraId="0AD4FAF9" w14:textId="77777777" w:rsidR="009F2708" w:rsidRDefault="009F2708" w:rsidP="009F2708">
      <w:pPr>
        <w:autoSpaceDE w:val="0"/>
        <w:autoSpaceDN w:val="0"/>
        <w:adjustRightInd w:val="0"/>
        <w:spacing w:after="0" w:line="240" w:lineRule="auto"/>
        <w:ind w:left="3060"/>
      </w:pPr>
      <w:r>
        <w:rPr>
          <w:b/>
        </w:rPr>
        <w:t xml:space="preserve">     </w:t>
      </w:r>
      <w:r w:rsidRPr="00C776B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776B2">
        <w:instrText xml:space="preserve"> FORMCHECKBOX </w:instrText>
      </w:r>
      <w:r w:rsidR="000876D4">
        <w:fldChar w:fldCharType="separate"/>
      </w:r>
      <w:r w:rsidRPr="00C776B2">
        <w:fldChar w:fldCharType="end"/>
      </w:r>
      <w:r w:rsidRPr="00C776B2">
        <w:t xml:space="preserve"> </w:t>
      </w:r>
      <w:r w:rsidR="008D14B8">
        <w:t>Subsidio superficial extendido – Asistencia de Renta</w:t>
      </w:r>
    </w:p>
    <w:p w14:paraId="27ACDB1B" w14:textId="77777777" w:rsidR="009F2708" w:rsidRDefault="009F2708" w:rsidP="009F2708">
      <w:pPr>
        <w:autoSpaceDE w:val="0"/>
        <w:autoSpaceDN w:val="0"/>
        <w:adjustRightInd w:val="0"/>
        <w:spacing w:after="0" w:line="240" w:lineRule="auto"/>
        <w:ind w:left="3060"/>
      </w:pPr>
      <w:r>
        <w:tab/>
      </w:r>
      <w:r>
        <w:tab/>
      </w:r>
      <w:r>
        <w:tab/>
      </w:r>
      <w:r>
        <w:tab/>
      </w:r>
      <w:r>
        <w:tab/>
        <w:t>Cantidad: $_____________</w:t>
      </w:r>
    </w:p>
    <w:p w14:paraId="2D5E7191" w14:textId="77777777" w:rsidR="00026DE5" w:rsidRDefault="00026DE5" w:rsidP="00026DE5">
      <w:pPr>
        <w:widowControl w:val="0"/>
        <w:spacing w:after="0" w:line="240" w:lineRule="auto"/>
        <w:rPr>
          <w:b/>
        </w:rPr>
      </w:pPr>
    </w:p>
    <w:p w14:paraId="1B379F4F" w14:textId="77777777" w:rsidR="00214D54" w:rsidRDefault="00026DE5" w:rsidP="00026DE5">
      <w:pPr>
        <w:widowControl w:val="0"/>
        <w:spacing w:after="0" w:line="240" w:lineRule="auto"/>
      </w:pPr>
      <w:r>
        <w:rPr>
          <w:b/>
        </w:rPr>
        <w:t>V4</w:t>
      </w:r>
      <w:r w:rsidR="00214D54">
        <w:t xml:space="preserve"> Porciento de AMI (Area Median Income)-Aplica a Participante Principal</w:t>
      </w:r>
    </w:p>
    <w:p w14:paraId="3FE74A71" w14:textId="77777777" w:rsidR="00214D54" w:rsidRDefault="00214D54" w:rsidP="00214D54">
      <w:pPr>
        <w:widowControl w:val="0"/>
        <w:spacing w:after="0" w:line="240" w:lineRule="auto"/>
        <w:ind w:firstLine="450"/>
      </w:pPr>
    </w:p>
    <w:p w14:paraId="271F9DBE" w14:textId="77777777" w:rsidR="00214D54" w:rsidRDefault="00214D54" w:rsidP="00214D54">
      <w:pPr>
        <w:widowControl w:val="0"/>
        <w:spacing w:after="0" w:line="240" w:lineRule="auto"/>
        <w:ind w:firstLine="450"/>
      </w:pPr>
      <w:r>
        <w:t>Ingreso de Núcleo de personas como porciento de AMI:</w:t>
      </w:r>
    </w:p>
    <w:p w14:paraId="02F3452A" w14:textId="77777777" w:rsidR="00214D54" w:rsidRDefault="00214D54" w:rsidP="00214D54">
      <w:pPr>
        <w:widowControl w:val="0"/>
        <w:spacing w:after="0" w:line="240" w:lineRule="auto"/>
        <w:ind w:firstLine="450"/>
      </w:pP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Menos de 30%</w:t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30% a 50%     </w:t>
      </w:r>
      <w:r>
        <w:tab/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>Mayor a 50%</w:t>
      </w:r>
    </w:p>
    <w:p w14:paraId="49B10624" w14:textId="77777777" w:rsidR="00364345" w:rsidRDefault="00364345" w:rsidP="00214D54">
      <w:pPr>
        <w:widowControl w:val="0"/>
        <w:spacing w:after="0" w:line="240" w:lineRule="auto"/>
        <w:ind w:firstLine="450"/>
      </w:pPr>
    </w:p>
    <w:p w14:paraId="27458187" w14:textId="77777777" w:rsidR="00364345" w:rsidRDefault="00026DE5" w:rsidP="00026DE5">
      <w:pPr>
        <w:widowControl w:val="0"/>
        <w:spacing w:after="0" w:line="240" w:lineRule="auto"/>
      </w:pPr>
      <w:r>
        <w:rPr>
          <w:b/>
        </w:rPr>
        <w:t>V5</w:t>
      </w:r>
      <w:r w:rsidR="00364345">
        <w:rPr>
          <w:b/>
        </w:rPr>
        <w:t xml:space="preserve"> </w:t>
      </w:r>
      <w:r w:rsidR="00364345">
        <w:t>Ultima Dirección Permanente</w:t>
      </w:r>
      <w:r w:rsidR="001D572A">
        <w:t xml:space="preserve"> – Aplica al participante principal</w:t>
      </w:r>
      <w:r w:rsidR="00364345">
        <w:t>:</w:t>
      </w:r>
    </w:p>
    <w:p w14:paraId="3086D87C" w14:textId="77777777" w:rsidR="00364345" w:rsidRDefault="00364345" w:rsidP="00214D54">
      <w:pPr>
        <w:widowControl w:val="0"/>
        <w:spacing w:after="0" w:line="240" w:lineRule="auto"/>
        <w:ind w:firstLine="450"/>
      </w:pPr>
      <w:r>
        <w:tab/>
      </w:r>
      <w:r>
        <w:tab/>
        <w:t>Dirección Residencial: _________________________________________________________________</w:t>
      </w:r>
    </w:p>
    <w:p w14:paraId="402BC89D" w14:textId="77777777" w:rsidR="00364345" w:rsidRDefault="00364345" w:rsidP="00214D54">
      <w:pPr>
        <w:widowControl w:val="0"/>
        <w:spacing w:after="0" w:line="240" w:lineRule="auto"/>
        <w:ind w:firstLine="450"/>
      </w:pPr>
    </w:p>
    <w:p w14:paraId="6ABC1862" w14:textId="77777777" w:rsidR="00364345" w:rsidRDefault="00364345" w:rsidP="00214D54">
      <w:pPr>
        <w:widowControl w:val="0"/>
        <w:spacing w:after="0" w:line="240" w:lineRule="auto"/>
        <w:ind w:firstLine="450"/>
      </w:pPr>
      <w:r>
        <w:tab/>
      </w:r>
      <w:r>
        <w:tab/>
        <w:t>Ciudad: ________________________________  Estado: _________________   Código Postal: _________</w:t>
      </w:r>
    </w:p>
    <w:p w14:paraId="4D005047" w14:textId="77777777" w:rsidR="00181B04" w:rsidRDefault="00181B04" w:rsidP="00214D54">
      <w:pPr>
        <w:widowControl w:val="0"/>
        <w:spacing w:after="0" w:line="240" w:lineRule="auto"/>
        <w:ind w:firstLine="450"/>
      </w:pPr>
    </w:p>
    <w:p w14:paraId="2014841E" w14:textId="77777777" w:rsidR="00181B04" w:rsidRDefault="00181B04" w:rsidP="00181B04">
      <w:r>
        <w:tab/>
      </w:r>
      <w:r>
        <w:tab/>
        <w:t xml:space="preserve">Dirección se obtuvo: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Completa</w:t>
      </w:r>
      <w:r w:rsidRPr="00401FCB">
        <w:t xml:space="preserve">       </w:t>
      </w:r>
      <w:r>
        <w:t xml:space="preserve">              </w:t>
      </w:r>
      <w:r w:rsidRPr="00401FCB">
        <w:t xml:space="preserve">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>
        <w:t>Incompleta o estimada</w:t>
      </w:r>
      <w:r w:rsidRPr="00401FCB">
        <w:t xml:space="preserve">  </w:t>
      </w:r>
    </w:p>
    <w:p w14:paraId="4E1D41F2" w14:textId="77777777" w:rsidR="00181B04" w:rsidRDefault="00181B04" w:rsidP="00181B04">
      <w:r>
        <w:tab/>
      </w:r>
      <w:r>
        <w:tab/>
      </w:r>
      <w:r>
        <w:tab/>
      </w:r>
      <w:r>
        <w:tab/>
        <w:t xml:space="preserve">  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Par</w:t>
      </w:r>
      <w:r>
        <w:t xml:space="preserve">ticipante No Sabe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Participante Rehusó</w:t>
      </w:r>
      <w:r w:rsidRPr="00401FCB">
        <w:t xml:space="preserve"> </w:t>
      </w:r>
    </w:p>
    <w:p w14:paraId="5377D2F4" w14:textId="77777777" w:rsidR="00181B04" w:rsidRDefault="00026DE5" w:rsidP="00026DE5">
      <w:pPr>
        <w:widowControl w:val="0"/>
        <w:spacing w:after="0" w:line="240" w:lineRule="auto"/>
      </w:pPr>
      <w:r>
        <w:rPr>
          <w:b/>
        </w:rPr>
        <w:t>V6</w:t>
      </w:r>
      <w:r w:rsidR="00C17E7A">
        <w:t xml:space="preserve"> </w:t>
      </w:r>
      <w:r w:rsidR="000C51E2">
        <w:t>Nú</w:t>
      </w:r>
      <w:r w:rsidR="00C17E7A">
        <w:t>mero de Estación VAMC</w:t>
      </w:r>
      <w:r w:rsidR="000C51E2">
        <w:t xml:space="preserve"> – aplica al Participante Principal</w:t>
      </w:r>
    </w:p>
    <w:p w14:paraId="36E4C604" w14:textId="77777777" w:rsidR="000C51E2" w:rsidRDefault="000C51E2" w:rsidP="00214D54">
      <w:pPr>
        <w:widowControl w:val="0"/>
        <w:spacing w:after="0" w:line="240" w:lineRule="auto"/>
        <w:ind w:firstLine="450"/>
      </w:pPr>
      <w:r>
        <w:tab/>
      </w:r>
      <w:r>
        <w:tab/>
      </w:r>
    </w:p>
    <w:p w14:paraId="018D4619" w14:textId="77777777" w:rsidR="000C51E2" w:rsidRDefault="000C51E2" w:rsidP="00214D54">
      <w:pPr>
        <w:widowControl w:val="0"/>
        <w:spacing w:after="0" w:line="240" w:lineRule="auto"/>
        <w:ind w:firstLine="450"/>
      </w:pPr>
      <w:r>
        <w:t>Número de Estación VAMC: ____________________ (hasta 8 caracteres de largo)</w:t>
      </w:r>
    </w:p>
    <w:p w14:paraId="23C6DADE" w14:textId="77777777" w:rsidR="00026DE5" w:rsidRDefault="00026DE5" w:rsidP="00026DE5">
      <w:pPr>
        <w:widowControl w:val="0"/>
        <w:spacing w:after="0" w:line="240" w:lineRule="auto"/>
      </w:pPr>
    </w:p>
    <w:p w14:paraId="1EC72974" w14:textId="77777777" w:rsidR="0017571F" w:rsidRDefault="00026DE5" w:rsidP="00026DE5">
      <w:pPr>
        <w:widowControl w:val="0"/>
        <w:spacing w:after="0" w:line="240" w:lineRule="auto"/>
      </w:pPr>
      <w:r>
        <w:rPr>
          <w:b/>
        </w:rPr>
        <w:t>V7</w:t>
      </w:r>
      <w:r w:rsidR="0017571F">
        <w:t xml:space="preserve"> Criterios de Enfoque para Prevención SSVF – Aplica a Participante Principal</w:t>
      </w:r>
      <w:r w:rsidR="00A53B18">
        <w:t xml:space="preserve"> y proyectos de Prevención</w:t>
      </w:r>
    </w:p>
    <w:p w14:paraId="598E0BF6" w14:textId="77777777" w:rsidR="0017571F" w:rsidRDefault="0017571F" w:rsidP="00214D54">
      <w:pPr>
        <w:widowControl w:val="0"/>
        <w:spacing w:after="0" w:line="240" w:lineRule="auto"/>
        <w:ind w:firstLine="450"/>
      </w:pPr>
    </w:p>
    <w:p w14:paraId="396DC322" w14:textId="77777777" w:rsidR="005F59B5" w:rsidRDefault="00476CF8" w:rsidP="005F59B5">
      <w:pPr>
        <w:widowControl w:val="0"/>
        <w:spacing w:after="0" w:line="240" w:lineRule="auto"/>
        <w:ind w:left="450"/>
      </w:pPr>
      <w:r>
        <w:t>¿</w:t>
      </w:r>
      <w:r w:rsidR="005F59B5">
        <w:t>Referido por el sistema coordinado o proveedor de asistencia a personas sin hogar para prevenir que el núcleo (“household”) entre a un albergue de emergencia o vivienda transitoria; o de quedarse en la calle</w:t>
      </w:r>
      <w:r>
        <w:t>?</w:t>
      </w:r>
    </w:p>
    <w:p w14:paraId="42E3BA94" w14:textId="77777777" w:rsidR="00476CF8" w:rsidRDefault="00476CF8" w:rsidP="00476CF8">
      <w:pPr>
        <w:widowControl w:val="0"/>
        <w:spacing w:after="0" w:line="240" w:lineRule="auto"/>
        <w:ind w:left="708"/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3579A7B1" w14:textId="77777777" w:rsidR="00476CF8" w:rsidRDefault="00476CF8" w:rsidP="00476CF8">
      <w:pPr>
        <w:widowControl w:val="0"/>
        <w:spacing w:after="0" w:line="240" w:lineRule="auto"/>
      </w:pPr>
      <w:r>
        <w:t xml:space="preserve">        </w:t>
      </w:r>
    </w:p>
    <w:p w14:paraId="172308AC" w14:textId="77777777" w:rsidR="00476CF8" w:rsidRDefault="00476CF8" w:rsidP="00476CF8">
      <w:pPr>
        <w:widowControl w:val="0"/>
        <w:spacing w:after="0" w:line="240" w:lineRule="auto"/>
      </w:pPr>
      <w:r>
        <w:t xml:space="preserve">          La pérdida de vivienda actual se espera que sea dentro de:  </w:t>
      </w:r>
    </w:p>
    <w:p w14:paraId="36105A05" w14:textId="77777777" w:rsidR="00476CF8" w:rsidRDefault="00476CF8" w:rsidP="00476CF8">
      <w:r>
        <w:tab/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0-6 días</w:t>
      </w:r>
      <w:r w:rsidRPr="00401FCB">
        <w:t xml:space="preserve">   </w:t>
      </w:r>
      <w:r>
        <w:t xml:space="preserve">  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>
        <w:t xml:space="preserve">7-13 días   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>
        <w:t xml:space="preserve">14-21 días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Más de 21 días</w:t>
      </w:r>
    </w:p>
    <w:p w14:paraId="2C5A39C0" w14:textId="77777777" w:rsidR="00476CF8" w:rsidRDefault="00476CF8" w:rsidP="00476CF8">
      <w:pPr>
        <w:widowControl w:val="0"/>
        <w:spacing w:after="0" w:line="240" w:lineRule="auto"/>
      </w:pPr>
      <w:r>
        <w:t xml:space="preserve">          El ingreso actual del núcleo (“household”) es</w:t>
      </w:r>
      <w:r w:rsidRPr="00401FCB">
        <w:t xml:space="preserve"> </w:t>
      </w:r>
      <w:r>
        <w:t xml:space="preserve">$0:      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</w:t>
      </w:r>
    </w:p>
    <w:p w14:paraId="1C663C9D" w14:textId="77777777" w:rsidR="00476CF8" w:rsidRDefault="00476CF8" w:rsidP="00476CF8">
      <w:pPr>
        <w:widowControl w:val="0"/>
        <w:spacing w:after="0" w:line="240" w:lineRule="auto"/>
      </w:pPr>
    </w:p>
    <w:p w14:paraId="19301FEA" w14:textId="77777777" w:rsidR="00476CF8" w:rsidRDefault="00476CF8" w:rsidP="00476CF8">
      <w:pPr>
        <w:widowControl w:val="0"/>
        <w:spacing w:after="0" w:line="240" w:lineRule="auto"/>
      </w:pPr>
      <w:r>
        <w:lastRenderedPageBreak/>
        <w:t xml:space="preserve">          La cantidad de ingreso bruto anual del núcleo es: </w:t>
      </w:r>
    </w:p>
    <w:p w14:paraId="6645156B" w14:textId="77777777" w:rsidR="00476CF8" w:rsidRDefault="00476CF8" w:rsidP="00476CF8">
      <w:pPr>
        <w:widowControl w:val="0"/>
        <w:spacing w:after="0" w:line="240" w:lineRule="auto"/>
      </w:pPr>
      <w:r>
        <w:tab/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0-14% del AMI para el tamaño del núcleo</w:t>
      </w:r>
      <w:r w:rsidRPr="00401FCB">
        <w:t xml:space="preserve">  </w:t>
      </w:r>
      <w:r>
        <w:t xml:space="preserve">  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>
        <w:t xml:space="preserve">15-30% del AMI para el tamaño del núcleo           </w:t>
      </w:r>
    </w:p>
    <w:p w14:paraId="035399AB" w14:textId="77777777" w:rsidR="00476CF8" w:rsidRDefault="00476CF8" w:rsidP="00476CF8">
      <w:pPr>
        <w:widowControl w:val="0"/>
        <w:spacing w:after="0" w:line="240" w:lineRule="auto"/>
      </w:pPr>
      <w:r>
        <w:t xml:space="preserve">      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>
        <w:t>Más del 30% del AMI para el tamaño del núcleo</w:t>
      </w:r>
    </w:p>
    <w:p w14:paraId="393AE8E6" w14:textId="77777777" w:rsidR="00476CF8" w:rsidRDefault="00476CF8" w:rsidP="00476CF8">
      <w:pPr>
        <w:widowControl w:val="0"/>
        <w:spacing w:after="0" w:line="240" w:lineRule="auto"/>
      </w:pPr>
    </w:p>
    <w:p w14:paraId="240586BE" w14:textId="646884A1" w:rsidR="00476CF8" w:rsidRDefault="00797064" w:rsidP="00797064">
      <w:pPr>
        <w:widowControl w:val="0"/>
        <w:spacing w:after="0" w:line="240" w:lineRule="auto"/>
        <w:ind w:left="450"/>
      </w:pPr>
      <w:r>
        <w:t>¿</w:t>
      </w:r>
      <w:r w:rsidR="00476CF8">
        <w:t xml:space="preserve">Cambio Repentino u significativo del ingreso (empleo y/o beneficios no económicos) Y/O aumento </w:t>
      </w:r>
      <w:r>
        <w:t>inevitable</w:t>
      </w:r>
      <w:r w:rsidR="00476CF8">
        <w:t xml:space="preserve"> en </w:t>
      </w:r>
      <w:r>
        <w:t xml:space="preserve">   </w:t>
      </w:r>
      <w:r w:rsidR="00476CF8">
        <w:t xml:space="preserve">gastos no </w:t>
      </w:r>
      <w:r>
        <w:t>discrecionales (renta, gastos médicos, etc.) en los pasado 6 meses?</w:t>
      </w:r>
      <w:r w:rsidR="00476CF8">
        <w:t xml:space="preserve">    </w:t>
      </w:r>
    </w:p>
    <w:p w14:paraId="030EE093" w14:textId="77777777" w:rsidR="00797064" w:rsidRDefault="00797064" w:rsidP="00797064">
      <w:pPr>
        <w:widowControl w:val="0"/>
        <w:spacing w:after="0" w:line="240" w:lineRule="auto"/>
        <w:ind w:left="708"/>
      </w:pP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6CCA07B2" w14:textId="77777777" w:rsidR="00907979" w:rsidRDefault="00907979" w:rsidP="00797064">
      <w:pPr>
        <w:widowControl w:val="0"/>
        <w:spacing w:after="0" w:line="240" w:lineRule="auto"/>
        <w:ind w:left="708"/>
      </w:pPr>
    </w:p>
    <w:p w14:paraId="1D961C86" w14:textId="77777777" w:rsidR="00E63948" w:rsidRDefault="00E63948" w:rsidP="00E63948">
      <w:pPr>
        <w:ind w:left="450"/>
      </w:pPr>
      <w:r>
        <w:t>¿Cambio mayor en la composición del núcleo de personas (ej.: muerte de un miembro, divorcio, nacimiento) en los pasados 12 meses?</w:t>
      </w:r>
      <w:r w:rsidR="00907979">
        <w:t xml:space="preserve">  </w:t>
      </w:r>
      <w:r w:rsidR="00907979">
        <w:tab/>
      </w:r>
      <w:r w:rsidR="00907979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907979" w:rsidRPr="00BB01D0">
        <w:instrText xml:space="preserve"> FORMCHECKBOX </w:instrText>
      </w:r>
      <w:r w:rsidR="000876D4">
        <w:fldChar w:fldCharType="separate"/>
      </w:r>
      <w:r w:rsidR="00907979" w:rsidRPr="00BB01D0">
        <w:fldChar w:fldCharType="end"/>
      </w:r>
      <w:r w:rsidR="00907979">
        <w:t xml:space="preserve"> SI</w:t>
      </w:r>
      <w:r w:rsidR="00907979">
        <w:tab/>
      </w:r>
      <w:r w:rsidR="00907979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907979" w:rsidRPr="00BB01D0">
        <w:instrText xml:space="preserve"> FORMCHECKBOX </w:instrText>
      </w:r>
      <w:r w:rsidR="000876D4">
        <w:fldChar w:fldCharType="separate"/>
      </w:r>
      <w:r w:rsidR="00907979" w:rsidRPr="00BB01D0">
        <w:fldChar w:fldCharType="end"/>
      </w:r>
      <w:r w:rsidR="00907979">
        <w:t xml:space="preserve"> NO     </w:t>
      </w:r>
    </w:p>
    <w:p w14:paraId="22D0F79B" w14:textId="77777777" w:rsidR="00907979" w:rsidRDefault="00907979" w:rsidP="00E63948">
      <w:pPr>
        <w:ind w:left="450"/>
      </w:pPr>
      <w:r>
        <w:t>Desahucios de Renta en los pasados 7 años:</w:t>
      </w:r>
    </w:p>
    <w:p w14:paraId="45B7AE41" w14:textId="77777777" w:rsidR="00907979" w:rsidRDefault="00907979" w:rsidP="00E63948">
      <w:pPr>
        <w:ind w:left="450"/>
      </w:pP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4 o más</w:t>
      </w:r>
      <w:r w:rsidRPr="00401FCB">
        <w:t xml:space="preserve">   </w:t>
      </w:r>
      <w:r>
        <w:t xml:space="preserve">  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>
        <w:t xml:space="preserve">2-3 desahucios   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>
        <w:t xml:space="preserve">1 desahucio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Ninguno</w:t>
      </w:r>
    </w:p>
    <w:p w14:paraId="32A4CF40" w14:textId="77777777" w:rsidR="005943E0" w:rsidRDefault="005943E0" w:rsidP="00E63948">
      <w:pPr>
        <w:ind w:left="450"/>
      </w:pPr>
    </w:p>
    <w:p w14:paraId="77AFA9B5" w14:textId="77777777" w:rsidR="00907979" w:rsidRDefault="00907979" w:rsidP="00E63948">
      <w:pPr>
        <w:ind w:left="450"/>
      </w:pPr>
      <w:r>
        <w:t>¿Actualmente en riesgo de perder un subsidio de renta o la vivienda en una unidad o edificio subsidiado?</w:t>
      </w:r>
    </w:p>
    <w:p w14:paraId="290E6E54" w14:textId="77777777" w:rsidR="005943E0" w:rsidRDefault="00907979" w:rsidP="005943E0">
      <w:pPr>
        <w:ind w:left="1158" w:firstLine="258"/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</w:t>
      </w:r>
      <w:r w:rsidR="001F1B5E">
        <w:t xml:space="preserve">  </w:t>
      </w:r>
    </w:p>
    <w:p w14:paraId="29AB63CF" w14:textId="77777777" w:rsidR="001F1B5E" w:rsidRDefault="001F1B5E" w:rsidP="001F1B5E">
      <w:r>
        <w:t>Historial de deambulancia (en calle, albergue, vivienda transitoria):</w:t>
      </w:r>
    </w:p>
    <w:p w14:paraId="2F20C721" w14:textId="77777777" w:rsidR="001F1B5E" w:rsidRDefault="001F1B5E" w:rsidP="0054169F">
      <w:pPr>
        <w:ind w:left="705"/>
      </w:pP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4</w:t>
      </w:r>
      <w:r w:rsidR="0054169F">
        <w:t>+</w:t>
      </w:r>
      <w:r>
        <w:t xml:space="preserve"> veces O un total de más de 12</w:t>
      </w:r>
      <w:r w:rsidR="0054169F">
        <w:t>+</w:t>
      </w:r>
      <w:r>
        <w:t xml:space="preserve"> meses en los pasados 3 años</w:t>
      </w:r>
      <w:r w:rsidRPr="00401FCB">
        <w:t xml:space="preserve">  </w:t>
      </w:r>
      <w:r>
        <w:t xml:space="preserve">  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 w:rsidR="0054169F">
        <w:t xml:space="preserve">2 a </w:t>
      </w:r>
      <w:r>
        <w:t xml:space="preserve">3 </w:t>
      </w:r>
      <w:r w:rsidR="0054169F">
        <w:t>veces en los pasados 3 años</w:t>
      </w:r>
      <w:r>
        <w:t xml:space="preserve">           </w:t>
      </w:r>
      <w:r w:rsidR="0054169F">
        <w:t xml:space="preserve">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 w:rsidRPr="00401FCB">
        <w:t xml:space="preserve"> </w:t>
      </w:r>
      <w:r w:rsidR="0054169F">
        <w:t>1 vez en los pasados 3 años</w:t>
      </w:r>
      <w:r>
        <w:t xml:space="preserve">        </w:t>
      </w:r>
      <w:r w:rsidRPr="00401FC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01FCB">
        <w:instrText xml:space="preserve"> FORMCHECKBOX </w:instrText>
      </w:r>
      <w:r w:rsidR="000876D4">
        <w:rPr>
          <w:b/>
        </w:rPr>
      </w:r>
      <w:r w:rsidR="000876D4">
        <w:rPr>
          <w:b/>
        </w:rPr>
        <w:fldChar w:fldCharType="separate"/>
      </w:r>
      <w:r w:rsidRPr="00401FCB">
        <w:rPr>
          <w:b/>
        </w:rPr>
        <w:fldChar w:fldCharType="end"/>
      </w:r>
      <w:r>
        <w:t xml:space="preserve"> </w:t>
      </w:r>
      <w:r w:rsidR="0054169F">
        <w:t>Ninguna</w:t>
      </w:r>
    </w:p>
    <w:p w14:paraId="1784090B" w14:textId="77777777" w:rsidR="005943E0" w:rsidRDefault="005943E0" w:rsidP="00B32B10">
      <w:pPr>
        <w:spacing w:after="0" w:line="240" w:lineRule="auto"/>
      </w:pPr>
    </w:p>
    <w:p w14:paraId="3F5BAC7C" w14:textId="77777777" w:rsidR="00B32B10" w:rsidRDefault="00B32B10" w:rsidP="00B32B10">
      <w:pPr>
        <w:spacing w:after="0" w:line="240" w:lineRule="auto"/>
      </w:pPr>
      <w:r>
        <w:t>¿El Participante Principal tiene alguna condición incapacitante (mental, física, uso de sustancias) que afecta su habilidad para mantener una vivienda?</w:t>
      </w:r>
    </w:p>
    <w:p w14:paraId="3AF4E172" w14:textId="77777777" w:rsidR="00B32B10" w:rsidRDefault="00B32B10" w:rsidP="00B32B10">
      <w:pPr>
        <w:spacing w:after="0" w:line="240" w:lineRule="auto"/>
        <w:ind w:left="1158" w:firstLine="258"/>
      </w:pP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5F79A86E" w14:textId="77777777" w:rsidR="005943E0" w:rsidRDefault="005943E0" w:rsidP="00B32B10">
      <w:pPr>
        <w:spacing w:after="0" w:line="240" w:lineRule="auto"/>
      </w:pPr>
    </w:p>
    <w:p w14:paraId="593F71E1" w14:textId="77777777" w:rsidR="00B32B10" w:rsidRDefault="00B32B10" w:rsidP="00B32B10">
      <w:pPr>
        <w:spacing w:after="0" w:line="240" w:lineRule="auto"/>
      </w:pPr>
      <w:r>
        <w:t>¿Tiene record criminal por tráfico o fabricación de drogas, incendios provocados; o delito grave contra personas o propiedad?</w:t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7200B07C" w14:textId="77777777" w:rsidR="00B32B10" w:rsidRDefault="00B32B10" w:rsidP="00B32B10">
      <w:pPr>
        <w:spacing w:after="0" w:line="240" w:lineRule="auto"/>
      </w:pPr>
    </w:p>
    <w:p w14:paraId="1F7F6688" w14:textId="77777777" w:rsidR="00B32B10" w:rsidRDefault="00B32B10" w:rsidP="00B32B10">
      <w:pPr>
        <w:spacing w:after="0" w:line="240" w:lineRule="auto"/>
      </w:pPr>
      <w:r>
        <w:t>¿Es ofensor Sexual Registrado?</w:t>
      </w:r>
      <w:r>
        <w:tab/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758D2F04" w14:textId="77777777" w:rsidR="00B32B10" w:rsidRDefault="00B32B10" w:rsidP="00B32B10">
      <w:pPr>
        <w:spacing w:after="0" w:line="240" w:lineRule="auto"/>
      </w:pPr>
    </w:p>
    <w:p w14:paraId="4451B4D3" w14:textId="77777777" w:rsidR="00B32B10" w:rsidRDefault="00B32B10" w:rsidP="00B32B10">
      <w:pPr>
        <w:spacing w:after="0" w:line="240" w:lineRule="auto"/>
      </w:pPr>
      <w:r>
        <w:t>¿Tiene al menos un menor dependiente por debajo de los 6 años?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0D92CC9C" w14:textId="77777777" w:rsidR="00B32B10" w:rsidRDefault="00B32B10" w:rsidP="00B32B10">
      <w:pPr>
        <w:spacing w:after="0" w:line="240" w:lineRule="auto"/>
      </w:pPr>
    </w:p>
    <w:p w14:paraId="53C03ADD" w14:textId="77777777" w:rsidR="00B32B10" w:rsidRDefault="00B32B10" w:rsidP="00B32B10">
      <w:pPr>
        <w:spacing w:after="0" w:line="240" w:lineRule="auto"/>
      </w:pPr>
      <w:r>
        <w:t>¿Es un Padre/Madre soltero(a) con menor(es)?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109F00FC" w14:textId="77777777" w:rsidR="00B32B10" w:rsidRDefault="00B32B10" w:rsidP="00B32B10">
      <w:pPr>
        <w:spacing w:after="0" w:line="240" w:lineRule="auto"/>
      </w:pPr>
    </w:p>
    <w:p w14:paraId="3EF58F13" w14:textId="77777777" w:rsidR="00B32B10" w:rsidRDefault="00B32B10" w:rsidP="00B32B10">
      <w:pPr>
        <w:spacing w:after="0" w:line="240" w:lineRule="auto"/>
      </w:pPr>
      <w:r>
        <w:t>¿Su núcleo de personas (household) es de 5 personas o más que requiere al menos 3 cuartos debido a la edad/genero distintos?</w:t>
      </w:r>
      <w:r w:rsidR="00583A8D">
        <w:tab/>
      </w:r>
      <w:r w:rsidR="00583A8D">
        <w:tab/>
      </w:r>
      <w:r w:rsidR="00583A8D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583A8D" w:rsidRPr="00BB01D0">
        <w:instrText xml:space="preserve"> FORMCHECKBOX </w:instrText>
      </w:r>
      <w:r w:rsidR="000876D4">
        <w:fldChar w:fldCharType="separate"/>
      </w:r>
      <w:r w:rsidR="00583A8D" w:rsidRPr="00BB01D0">
        <w:fldChar w:fldCharType="end"/>
      </w:r>
      <w:r w:rsidR="00583A8D">
        <w:t xml:space="preserve"> SI</w:t>
      </w:r>
      <w:r w:rsidR="00583A8D">
        <w:tab/>
      </w:r>
      <w:r w:rsidR="00583A8D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583A8D" w:rsidRPr="00BB01D0">
        <w:instrText xml:space="preserve"> FORMCHECKBOX </w:instrText>
      </w:r>
      <w:r w:rsidR="000876D4">
        <w:fldChar w:fldCharType="separate"/>
      </w:r>
      <w:r w:rsidR="00583A8D" w:rsidRPr="00BB01D0">
        <w:fldChar w:fldCharType="end"/>
      </w:r>
      <w:r w:rsidR="00583A8D">
        <w:t xml:space="preserve"> NO     </w:t>
      </w:r>
    </w:p>
    <w:p w14:paraId="6D7EA956" w14:textId="77777777" w:rsidR="00583A8D" w:rsidRDefault="00583A8D" w:rsidP="00B32B10">
      <w:pPr>
        <w:spacing w:after="0" w:line="240" w:lineRule="auto"/>
      </w:pPr>
    </w:p>
    <w:p w14:paraId="2F33357D" w14:textId="77777777" w:rsidR="00583A8D" w:rsidRDefault="00583A8D" w:rsidP="00B32B10">
      <w:pPr>
        <w:spacing w:after="0" w:line="240" w:lineRule="auto"/>
      </w:pPr>
      <w:r>
        <w:t>¿Algún veterano dentro de su núcleo sirvió/participo en Iraq o Afganistán?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5A97CFF4" w14:textId="77777777" w:rsidR="00583A8D" w:rsidRDefault="00583A8D" w:rsidP="00B32B10">
      <w:pPr>
        <w:spacing w:after="0" w:line="240" w:lineRule="auto"/>
      </w:pPr>
    </w:p>
    <w:p w14:paraId="0D11B1CA" w14:textId="77777777" w:rsidR="00583A8D" w:rsidRDefault="00583A8D" w:rsidP="00B32B10">
      <w:pPr>
        <w:spacing w:after="0" w:line="240" w:lineRule="auto"/>
      </w:pPr>
      <w:r>
        <w:t>¿Es veterano de género femenino?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SI</w:t>
      </w:r>
      <w:r>
        <w:tab/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 xml:space="preserve"> NO     </w:t>
      </w:r>
    </w:p>
    <w:p w14:paraId="7ADE464E" w14:textId="77777777" w:rsidR="004E7647" w:rsidRPr="00625811" w:rsidRDefault="004E7647" w:rsidP="00B32B10">
      <w:pPr>
        <w:spacing w:after="0" w:line="240" w:lineRule="auto"/>
        <w:rPr>
          <w:b/>
        </w:rPr>
      </w:pPr>
    </w:p>
    <w:p w14:paraId="3C3C19D1" w14:textId="77777777" w:rsidR="0000508A" w:rsidRPr="00535E81" w:rsidRDefault="0000508A" w:rsidP="00B32B10">
      <w:pPr>
        <w:spacing w:after="0" w:line="240" w:lineRule="auto"/>
      </w:pPr>
      <w:r w:rsidRPr="00535E81">
        <w:rPr>
          <w:b/>
        </w:rPr>
        <w:t>V8</w:t>
      </w:r>
      <w:r w:rsidR="004E7647" w:rsidRPr="00535E81">
        <w:rPr>
          <w:b/>
        </w:rPr>
        <w:t xml:space="preserve"> </w:t>
      </w:r>
      <w:r w:rsidR="004E7647" w:rsidRPr="00535E81">
        <w:t>HUD VASH Voucher Tracking</w:t>
      </w:r>
    </w:p>
    <w:p w14:paraId="68B74DF3" w14:textId="77777777" w:rsidR="004E7647" w:rsidRPr="00535E81" w:rsidRDefault="004E7647" w:rsidP="00B32B10">
      <w:pPr>
        <w:spacing w:after="0" w:line="240" w:lineRule="auto"/>
      </w:pPr>
      <w:r w:rsidRPr="00535E81">
        <w:t xml:space="preserve">      Fecha de Información: ________________________</w:t>
      </w:r>
    </w:p>
    <w:p w14:paraId="5B365A1D" w14:textId="77777777" w:rsidR="00535E81" w:rsidRDefault="00535E81" w:rsidP="00B32B10">
      <w:pPr>
        <w:spacing w:after="0" w:line="240" w:lineRule="auto"/>
      </w:pPr>
      <w:r w:rsidRPr="00535E81">
        <w:t xml:space="preserve">      Ca</w:t>
      </w:r>
      <w:r>
        <w:t>mbio del Vale</w:t>
      </w:r>
      <w:r w:rsidR="00C07183">
        <w:t xml:space="preserve"> (Voucher)</w:t>
      </w:r>
      <w:r>
        <w:t xml:space="preserve">: </w:t>
      </w:r>
    </w:p>
    <w:p w14:paraId="4F2BE785" w14:textId="77777777" w:rsidR="00535E81" w:rsidRPr="00FB6DEF" w:rsidRDefault="00535E81" w:rsidP="00535E8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 w:rsidR="00FB6DEF" w:rsidRPr="00FB6DEF">
        <w:rPr>
          <w:rFonts w:ascii="Calibri" w:hAnsi="Calibri" w:cs="Calibri"/>
          <w:color w:val="000000"/>
        </w:rPr>
        <w:t>Paquete de Referido reenviado</w:t>
      </w:r>
      <w:r w:rsidR="00FB6DEF">
        <w:rPr>
          <w:rFonts w:ascii="Calibri" w:hAnsi="Calibri" w:cs="Calibri"/>
          <w:color w:val="000000"/>
        </w:rPr>
        <w:t xml:space="preserve"> a </w:t>
      </w:r>
      <w:r w:rsidRPr="00535E81">
        <w:rPr>
          <w:rFonts w:ascii="Calibri" w:hAnsi="Calibri" w:cs="Calibri"/>
          <w:color w:val="000000"/>
        </w:rPr>
        <w:t>PHA</w:t>
      </w:r>
    </w:p>
    <w:p w14:paraId="625DC31D" w14:textId="77777777" w:rsidR="00535E81" w:rsidRPr="00FB6DEF" w:rsidRDefault="00FB6DEF" w:rsidP="00535E8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 w:rsidRPr="00FB6DEF">
        <w:rPr>
          <w:rFonts w:ascii="Calibri" w:hAnsi="Calibri" w:cs="Calibri"/>
          <w:color w:val="000000"/>
        </w:rPr>
        <w:t xml:space="preserve">Vale denegado por el </w:t>
      </w:r>
      <w:r w:rsidR="00535E81" w:rsidRPr="00535E81">
        <w:rPr>
          <w:rFonts w:ascii="Calibri" w:hAnsi="Calibri" w:cs="Calibri"/>
          <w:color w:val="000000"/>
        </w:rPr>
        <w:t>PHA</w:t>
      </w:r>
    </w:p>
    <w:p w14:paraId="42131BA8" w14:textId="77777777" w:rsidR="00535E81" w:rsidRPr="00FB6DEF" w:rsidRDefault="00FB6DEF" w:rsidP="00535E81">
      <w:pPr>
        <w:spacing w:after="0" w:line="240" w:lineRule="auto"/>
        <w:ind w:left="708" w:firstLine="708"/>
      </w:pPr>
      <w:r w:rsidRPr="00BB01D0">
        <w:lastRenderedPageBreak/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 w:rsidRPr="00FB6DEF">
        <w:rPr>
          <w:rFonts w:ascii="Calibri" w:hAnsi="Calibri" w:cs="Calibri"/>
          <w:color w:val="000000"/>
        </w:rPr>
        <w:t>Vale emitido por</w:t>
      </w:r>
      <w:r w:rsidR="00535E81" w:rsidRPr="00535E81">
        <w:rPr>
          <w:rFonts w:ascii="Calibri" w:hAnsi="Calibri" w:cs="Calibri"/>
          <w:color w:val="000000"/>
        </w:rPr>
        <w:t xml:space="preserve"> PHA</w:t>
      </w:r>
    </w:p>
    <w:p w14:paraId="7218D9FD" w14:textId="77777777" w:rsidR="00535E81" w:rsidRPr="00FB6DEF" w:rsidRDefault="00FB6DEF" w:rsidP="00535E81">
      <w:pPr>
        <w:spacing w:after="0" w:line="240" w:lineRule="auto"/>
        <w:ind w:left="708" w:firstLine="708"/>
        <w:rPr>
          <w:rFonts w:ascii="Calibri" w:hAnsi="Calibri" w:cs="Calibri"/>
          <w:bCs/>
          <w:color w:val="000000"/>
        </w:rPr>
      </w:pPr>
      <w:r w:rsidRPr="00FB6DE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FB6DEF">
        <w:fldChar w:fldCharType="end"/>
      </w:r>
      <w:r w:rsidRPr="00FB6DEF">
        <w:t xml:space="preserve"> </w:t>
      </w:r>
      <w:r w:rsidRPr="00FB6DEF">
        <w:rPr>
          <w:rFonts w:ascii="Calibri" w:hAnsi="Calibri" w:cs="Calibri"/>
          <w:color w:val="000000"/>
        </w:rPr>
        <w:t>Vale</w:t>
      </w:r>
      <w:r w:rsidR="00535E81" w:rsidRPr="00535E81">
        <w:rPr>
          <w:rFonts w:ascii="Calibri" w:hAnsi="Calibri" w:cs="Calibri"/>
          <w:color w:val="000000"/>
        </w:rPr>
        <w:t xml:space="preserve"> </w:t>
      </w:r>
      <w:r w:rsidR="00535E81" w:rsidRPr="00535E81">
        <w:rPr>
          <w:rFonts w:ascii="Calibri" w:hAnsi="Calibri" w:cs="Calibri"/>
          <w:bCs/>
          <w:color w:val="000000"/>
        </w:rPr>
        <w:t>revo</w:t>
      </w:r>
      <w:r w:rsidRPr="00FB6DEF">
        <w:rPr>
          <w:rFonts w:ascii="Calibri" w:hAnsi="Calibri" w:cs="Calibri"/>
          <w:bCs/>
          <w:color w:val="000000"/>
        </w:rPr>
        <w:t>cado o</w:t>
      </w:r>
      <w:r w:rsidR="00535E81" w:rsidRPr="00535E81">
        <w:rPr>
          <w:rFonts w:ascii="Calibri" w:hAnsi="Calibri" w:cs="Calibri"/>
          <w:bCs/>
          <w:color w:val="000000"/>
        </w:rPr>
        <w:t xml:space="preserve"> </w:t>
      </w:r>
      <w:r w:rsidRPr="00FB6DEF">
        <w:rPr>
          <w:rFonts w:ascii="Calibri" w:hAnsi="Calibri" w:cs="Calibri"/>
          <w:bCs/>
          <w:color w:val="000000"/>
        </w:rPr>
        <w:t>vencido</w:t>
      </w:r>
    </w:p>
    <w:p w14:paraId="3E6FB692" w14:textId="77777777" w:rsidR="00535E81" w:rsidRPr="00FB6DEF" w:rsidRDefault="00FB6DEF" w:rsidP="00535E8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 w:rsidRPr="00FB6DEF">
        <w:rPr>
          <w:rFonts w:ascii="Calibri" w:hAnsi="Calibri" w:cs="Calibri"/>
          <w:color w:val="000000"/>
        </w:rPr>
        <w:t>Vale en uso</w:t>
      </w:r>
      <w:r w:rsidR="00535E81" w:rsidRPr="00535E81">
        <w:rPr>
          <w:rFonts w:ascii="Calibri" w:hAnsi="Calibri" w:cs="Calibri"/>
          <w:color w:val="000000"/>
        </w:rPr>
        <w:t xml:space="preserve"> – </w:t>
      </w:r>
      <w:r w:rsidRPr="00FB6DEF">
        <w:rPr>
          <w:rFonts w:ascii="Calibri" w:hAnsi="Calibri" w:cs="Calibri"/>
          <w:color w:val="000000"/>
        </w:rPr>
        <w:t>veteran</w:t>
      </w:r>
      <w:r>
        <w:rPr>
          <w:rFonts w:ascii="Calibri" w:hAnsi="Calibri" w:cs="Calibri"/>
          <w:color w:val="000000"/>
        </w:rPr>
        <w:t>o</w:t>
      </w:r>
      <w:r w:rsidRPr="00FB6DEF">
        <w:rPr>
          <w:rFonts w:ascii="Calibri" w:hAnsi="Calibri" w:cs="Calibri"/>
          <w:color w:val="000000"/>
        </w:rPr>
        <w:t xml:space="preserve"> se mu</w:t>
      </w:r>
      <w:r>
        <w:rPr>
          <w:rFonts w:ascii="Calibri" w:hAnsi="Calibri" w:cs="Calibri"/>
          <w:color w:val="000000"/>
        </w:rPr>
        <w:t>dó a vivienda</w:t>
      </w:r>
    </w:p>
    <w:p w14:paraId="5EBBDC06" w14:textId="77777777" w:rsidR="00535E81" w:rsidRPr="00FB6DEF" w:rsidRDefault="00FB6DEF" w:rsidP="00535E8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 w:rsidRPr="00FB6DEF">
        <w:rPr>
          <w:rFonts w:ascii="Calibri" w:hAnsi="Calibri" w:cs="Calibri"/>
          <w:color w:val="000000"/>
        </w:rPr>
        <w:t>Vale</w:t>
      </w:r>
      <w:r w:rsidR="00535E81" w:rsidRPr="00535E81">
        <w:rPr>
          <w:rFonts w:ascii="Calibri" w:hAnsi="Calibri" w:cs="Calibri"/>
          <w:color w:val="000000"/>
        </w:rPr>
        <w:t xml:space="preserve"> </w:t>
      </w:r>
      <w:r w:rsidRPr="00FB6DEF">
        <w:rPr>
          <w:rFonts w:ascii="Calibri" w:hAnsi="Calibri" w:cs="Calibri"/>
          <w:color w:val="000000"/>
        </w:rPr>
        <w:t xml:space="preserve">fue transferido </w:t>
      </w:r>
      <w:r w:rsidR="00535E81" w:rsidRPr="00535E81">
        <w:rPr>
          <w:rFonts w:ascii="Calibri" w:hAnsi="Calibri" w:cs="Calibri"/>
          <w:color w:val="000000"/>
        </w:rPr>
        <w:t>local</w:t>
      </w:r>
      <w:r w:rsidRPr="00FB6DEF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ente</w:t>
      </w:r>
    </w:p>
    <w:p w14:paraId="67F4BBFA" w14:textId="77777777" w:rsidR="00535E81" w:rsidRPr="00FB6DEF" w:rsidRDefault="00FB6DEF" w:rsidP="00535E8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 w:rsidRPr="00FB6DEF">
        <w:rPr>
          <w:rFonts w:ascii="Calibri" w:hAnsi="Calibri" w:cs="Calibri"/>
          <w:color w:val="000000"/>
        </w:rPr>
        <w:t>Vale fue absorbido administrativamente por el</w:t>
      </w:r>
      <w:r w:rsidR="00535E81" w:rsidRPr="00535E81">
        <w:rPr>
          <w:rFonts w:ascii="Calibri" w:hAnsi="Calibri" w:cs="Calibri"/>
          <w:color w:val="000000"/>
        </w:rPr>
        <w:t xml:space="preserve"> PHA</w:t>
      </w:r>
    </w:p>
    <w:p w14:paraId="32DC51F1" w14:textId="77777777" w:rsidR="00535E81" w:rsidRPr="00C07183" w:rsidRDefault="00FB6DEF" w:rsidP="00535E8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 w:rsidRPr="00C07183">
        <w:rPr>
          <w:rFonts w:ascii="Calibri" w:hAnsi="Calibri" w:cs="Calibri"/>
          <w:color w:val="000000"/>
        </w:rPr>
        <w:t>Vale fue</w:t>
      </w:r>
      <w:r w:rsidR="00C07183" w:rsidRPr="00C07183">
        <w:rPr>
          <w:rFonts w:ascii="Calibri" w:hAnsi="Calibri" w:cs="Calibri"/>
          <w:color w:val="000000"/>
        </w:rPr>
        <w:t xml:space="preserve"> convertido a</w:t>
      </w:r>
      <w:r w:rsidR="00535E81" w:rsidRPr="00535E81">
        <w:rPr>
          <w:rFonts w:ascii="Calibri" w:hAnsi="Calibri" w:cs="Calibri"/>
          <w:color w:val="000000"/>
        </w:rPr>
        <w:t xml:space="preserve"> Housing Choice Voucher</w:t>
      </w:r>
    </w:p>
    <w:p w14:paraId="49406883" w14:textId="77777777" w:rsidR="00535E81" w:rsidRPr="00C07183" w:rsidRDefault="00FB6DEF" w:rsidP="00535E81">
      <w:pPr>
        <w:spacing w:after="0" w:line="240" w:lineRule="auto"/>
        <w:ind w:left="708" w:firstLine="708"/>
        <w:rPr>
          <w:rFonts w:ascii="Calibri" w:hAnsi="Calibri" w:cs="Calibri"/>
          <w:b/>
          <w:bCs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 w:rsidR="00535E81" w:rsidRPr="00535E81">
        <w:rPr>
          <w:rFonts w:ascii="Calibri" w:hAnsi="Calibri" w:cs="Calibri"/>
          <w:color w:val="000000"/>
        </w:rPr>
        <w:t>Veteran</w:t>
      </w:r>
      <w:r w:rsidR="00C07183" w:rsidRPr="00C07183">
        <w:rPr>
          <w:rFonts w:ascii="Calibri" w:hAnsi="Calibri" w:cs="Calibri"/>
          <w:color w:val="000000"/>
        </w:rPr>
        <w:t>o salió</w:t>
      </w:r>
      <w:r w:rsidR="00535E81" w:rsidRPr="00535E81">
        <w:rPr>
          <w:rFonts w:ascii="Calibri" w:hAnsi="Calibri" w:cs="Calibri"/>
          <w:color w:val="000000"/>
        </w:rPr>
        <w:t xml:space="preserve"> – v</w:t>
      </w:r>
      <w:r w:rsidR="00C07183" w:rsidRPr="00C07183">
        <w:rPr>
          <w:rFonts w:ascii="Calibri" w:hAnsi="Calibri" w:cs="Calibri"/>
          <w:color w:val="000000"/>
        </w:rPr>
        <w:t>ale fue devuelto</w:t>
      </w:r>
    </w:p>
    <w:p w14:paraId="46F63AE3" w14:textId="77777777" w:rsidR="00535E81" w:rsidRPr="00C07183" w:rsidRDefault="00FB6DEF" w:rsidP="00535E8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 w:rsidR="00535E81" w:rsidRPr="00535E81">
        <w:rPr>
          <w:rFonts w:ascii="Calibri" w:hAnsi="Calibri" w:cs="Calibri"/>
          <w:color w:val="000000"/>
        </w:rPr>
        <w:t>Veteran</w:t>
      </w:r>
      <w:r w:rsidR="00C07183" w:rsidRPr="00C07183">
        <w:rPr>
          <w:rFonts w:ascii="Calibri" w:hAnsi="Calibri" w:cs="Calibri"/>
          <w:color w:val="000000"/>
        </w:rPr>
        <w:t>o</w:t>
      </w:r>
      <w:r w:rsidR="00535E81" w:rsidRPr="00535E81">
        <w:rPr>
          <w:rFonts w:ascii="Calibri" w:hAnsi="Calibri" w:cs="Calibri"/>
          <w:color w:val="000000"/>
        </w:rPr>
        <w:t xml:space="preserve"> </w:t>
      </w:r>
      <w:r w:rsidR="00C07183" w:rsidRPr="00C07183">
        <w:rPr>
          <w:rFonts w:ascii="Calibri" w:hAnsi="Calibri" w:cs="Calibri"/>
          <w:color w:val="000000"/>
        </w:rPr>
        <w:t>salió</w:t>
      </w:r>
      <w:r w:rsidR="00535E81" w:rsidRPr="00535E81">
        <w:rPr>
          <w:rFonts w:ascii="Calibri" w:hAnsi="Calibri" w:cs="Calibri"/>
          <w:color w:val="000000"/>
        </w:rPr>
        <w:t xml:space="preserve"> – </w:t>
      </w:r>
      <w:r w:rsidR="00C07183">
        <w:rPr>
          <w:rFonts w:ascii="Calibri" w:hAnsi="Calibri" w:cs="Calibri"/>
          <w:bCs/>
          <w:color w:val="000000"/>
        </w:rPr>
        <w:t>l</w:t>
      </w:r>
      <w:r w:rsidR="00C07183" w:rsidRPr="00C07183">
        <w:rPr>
          <w:rFonts w:ascii="Calibri" w:hAnsi="Calibri" w:cs="Calibri"/>
          <w:bCs/>
          <w:color w:val="000000"/>
        </w:rPr>
        <w:t>a familia mantuvo el vale</w:t>
      </w:r>
    </w:p>
    <w:p w14:paraId="6F3DF360" w14:textId="77777777" w:rsidR="00535E81" w:rsidRPr="00C07183" w:rsidRDefault="00FB6DEF" w:rsidP="00535E8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 w:rsidR="00535E81" w:rsidRPr="00535E81">
        <w:rPr>
          <w:rFonts w:ascii="Calibri" w:hAnsi="Calibri" w:cs="Calibri"/>
          <w:color w:val="000000"/>
        </w:rPr>
        <w:t>Veteran</w:t>
      </w:r>
      <w:r w:rsidR="00C07183" w:rsidRPr="00C07183">
        <w:rPr>
          <w:rFonts w:ascii="Calibri" w:hAnsi="Calibri" w:cs="Calibri"/>
          <w:color w:val="000000"/>
        </w:rPr>
        <w:t>o</w:t>
      </w:r>
      <w:r w:rsidR="00535E81" w:rsidRPr="00535E81">
        <w:rPr>
          <w:rFonts w:ascii="Calibri" w:hAnsi="Calibri" w:cs="Calibri"/>
          <w:color w:val="000000"/>
        </w:rPr>
        <w:t xml:space="preserve"> </w:t>
      </w:r>
      <w:r w:rsidR="00C07183" w:rsidRPr="00C07183">
        <w:rPr>
          <w:rFonts w:ascii="Calibri" w:hAnsi="Calibri" w:cs="Calibri"/>
          <w:color w:val="000000"/>
        </w:rPr>
        <w:t>salió</w:t>
      </w:r>
      <w:r w:rsidR="00535E81" w:rsidRPr="00535E81">
        <w:rPr>
          <w:rFonts w:ascii="Calibri" w:hAnsi="Calibri" w:cs="Calibri"/>
          <w:color w:val="000000"/>
        </w:rPr>
        <w:t xml:space="preserve"> – </w:t>
      </w:r>
      <w:r w:rsidR="00C07183" w:rsidRPr="00C07183">
        <w:rPr>
          <w:rFonts w:ascii="Calibri" w:hAnsi="Calibri" w:cs="Calibri"/>
          <w:color w:val="000000"/>
        </w:rPr>
        <w:t>antes de alguna vez ha</w:t>
      </w:r>
      <w:r w:rsidR="00C07183">
        <w:rPr>
          <w:rFonts w:ascii="Calibri" w:hAnsi="Calibri" w:cs="Calibri"/>
          <w:color w:val="000000"/>
        </w:rPr>
        <w:t>b</w:t>
      </w:r>
      <w:r w:rsidR="00C07183" w:rsidRPr="00C07183">
        <w:rPr>
          <w:rFonts w:ascii="Calibri" w:hAnsi="Calibri" w:cs="Calibri"/>
          <w:color w:val="000000"/>
        </w:rPr>
        <w:t>er</w:t>
      </w:r>
      <w:r w:rsidR="00535E81" w:rsidRPr="00535E81">
        <w:rPr>
          <w:rFonts w:ascii="Calibri" w:hAnsi="Calibri" w:cs="Calibri"/>
          <w:color w:val="000000"/>
        </w:rPr>
        <w:t xml:space="preserve"> </w:t>
      </w:r>
      <w:r w:rsidR="00C07183">
        <w:rPr>
          <w:rFonts w:ascii="Calibri" w:hAnsi="Calibri" w:cs="Calibri"/>
          <w:color w:val="000000"/>
        </w:rPr>
        <w:t>recibido el vale</w:t>
      </w:r>
      <w:r w:rsidR="00535E81" w:rsidRPr="00535E81">
        <w:rPr>
          <w:rFonts w:ascii="Calibri" w:hAnsi="Calibri" w:cs="Calibri"/>
          <w:color w:val="000000"/>
        </w:rPr>
        <w:t xml:space="preserve"> </w:t>
      </w:r>
    </w:p>
    <w:p w14:paraId="36AE8CB5" w14:textId="77777777" w:rsidR="00FB6DEF" w:rsidRPr="00C07183" w:rsidRDefault="00FB6DEF" w:rsidP="00535E8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0876D4">
        <w:fldChar w:fldCharType="separate"/>
      </w:r>
      <w:r w:rsidRPr="00BB01D0">
        <w:fldChar w:fldCharType="end"/>
      </w:r>
      <w:r>
        <w:t>Otro: __________________________________________________</w:t>
      </w:r>
    </w:p>
    <w:p w14:paraId="6158C5B5" w14:textId="77777777" w:rsidR="00535E81" w:rsidRPr="00C07183" w:rsidRDefault="00535E81" w:rsidP="00535E81">
      <w:pPr>
        <w:spacing w:after="0" w:line="240" w:lineRule="auto"/>
        <w:ind w:left="708" w:firstLine="708"/>
      </w:pPr>
    </w:p>
    <w:p w14:paraId="25A5954F" w14:textId="4830ABE1" w:rsidR="00D74F3E" w:rsidRPr="00D74F3E" w:rsidRDefault="00D74F3E" w:rsidP="00D74F3E">
      <w:pPr>
        <w:spacing w:after="0" w:line="240" w:lineRule="auto"/>
      </w:pPr>
      <w:r w:rsidRPr="00D74F3E">
        <w:rPr>
          <w:b/>
        </w:rPr>
        <w:t>V</w:t>
      </w:r>
      <w:r w:rsidR="000876D4">
        <w:rPr>
          <w:b/>
        </w:rPr>
        <w:t>9</w:t>
      </w:r>
      <w:bookmarkStart w:id="1" w:name="_GoBack"/>
      <w:bookmarkEnd w:id="1"/>
      <w:r w:rsidRPr="00D74F3E">
        <w:rPr>
          <w:b/>
        </w:rPr>
        <w:t xml:space="preserve"> </w:t>
      </w:r>
      <w:r w:rsidRPr="00D74F3E">
        <w:rPr>
          <w:bCs/>
        </w:rPr>
        <w:t>Información de Salida de HUD</w:t>
      </w:r>
      <w:r w:rsidRPr="00D74F3E">
        <w:t xml:space="preserve">-VASH </w:t>
      </w:r>
      <w:r w:rsidR="00DC5F65">
        <w:t>(Aplica a Participante Principal/Veterano)</w:t>
      </w:r>
    </w:p>
    <w:p w14:paraId="5C5DC865" w14:textId="77777777" w:rsidR="00D74F3E" w:rsidRPr="00535E81" w:rsidRDefault="00D74F3E" w:rsidP="00D74F3E">
      <w:pPr>
        <w:spacing w:after="0" w:line="240" w:lineRule="auto"/>
      </w:pPr>
      <w:r w:rsidRPr="00D74F3E">
        <w:t xml:space="preserve">      </w:t>
      </w:r>
      <w:r w:rsidR="00FC0611">
        <w:t>Razón de Salida de Manejo de Caso</w:t>
      </w:r>
    </w:p>
    <w:p w14:paraId="14DDBC96" w14:textId="77777777" w:rsidR="00FC0611" w:rsidRPr="00FB6DEF" w:rsidRDefault="00D74F3E" w:rsidP="00FC0611">
      <w:pPr>
        <w:spacing w:after="0" w:line="240" w:lineRule="auto"/>
        <w:ind w:left="708"/>
      </w:pPr>
      <w:r w:rsidRPr="00535E81">
        <w:t xml:space="preserve">  </w:t>
      </w:r>
      <w:r w:rsidR="00FC0611">
        <w:tab/>
      </w:r>
      <w:r w:rsidR="00FC0611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FC0611" w:rsidRPr="00FB6DEF">
        <w:instrText xml:space="preserve"> FORMCHECKBOX </w:instrText>
      </w:r>
      <w:r w:rsidR="000876D4">
        <w:fldChar w:fldCharType="separate"/>
      </w:r>
      <w:r w:rsidR="00FC0611" w:rsidRPr="00BB01D0">
        <w:fldChar w:fldCharType="end"/>
      </w:r>
      <w:r w:rsidR="00FC0611" w:rsidRPr="00FB6DEF">
        <w:t xml:space="preserve"> </w:t>
      </w:r>
      <w:r w:rsidR="00FC0611">
        <w:rPr>
          <w:rFonts w:ascii="Calibri" w:hAnsi="Calibri" w:cs="Calibri"/>
          <w:color w:val="000000"/>
        </w:rPr>
        <w:t>Metas logradas y/o servicios obtenidos y ya no necesita manejo de caso</w:t>
      </w:r>
    </w:p>
    <w:p w14:paraId="19987D91" w14:textId="77777777" w:rsidR="00FC0611" w:rsidRPr="00FB6DEF" w:rsidRDefault="00FC0611" w:rsidP="00FC0611">
      <w:pPr>
        <w:spacing w:after="0" w:line="240" w:lineRule="auto"/>
        <w:ind w:firstLine="708"/>
        <w:rPr>
          <w:rFonts w:ascii="Calibri" w:hAnsi="Calibri" w:cs="Calibri"/>
          <w:bCs/>
          <w:color w:val="000000"/>
        </w:rPr>
      </w:pPr>
      <w:r>
        <w:t xml:space="preserve"> </w:t>
      </w:r>
      <w:r>
        <w:tab/>
      </w:r>
      <w:r w:rsidRPr="00FB6DE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FB6DEF">
        <w:fldChar w:fldCharType="end"/>
      </w:r>
      <w:r w:rsidRPr="00FB6DEF">
        <w:t xml:space="preserve"> </w:t>
      </w:r>
      <w:r>
        <w:rPr>
          <w:rFonts w:ascii="Calibri" w:hAnsi="Calibri" w:cs="Calibri"/>
          <w:color w:val="000000"/>
        </w:rPr>
        <w:t>Transferido a otra localidad de programa HUD-VASH</w:t>
      </w:r>
    </w:p>
    <w:p w14:paraId="0A15EA90" w14:textId="77777777" w:rsidR="00FC0611" w:rsidRPr="00FB6DEF" w:rsidRDefault="00FC0611" w:rsidP="00FC061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>
        <w:rPr>
          <w:rFonts w:ascii="Calibri" w:hAnsi="Calibri" w:cs="Calibri"/>
          <w:color w:val="000000"/>
        </w:rPr>
        <w:t>Encontró/escogió otra vivienda</w:t>
      </w:r>
    </w:p>
    <w:p w14:paraId="05D44359" w14:textId="77777777" w:rsidR="00FC0611" w:rsidRPr="00FB6DEF" w:rsidRDefault="00FC0611" w:rsidP="00FC061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>
        <w:rPr>
          <w:rFonts w:ascii="Calibri" w:hAnsi="Calibri" w:cs="Calibri"/>
          <w:color w:val="000000"/>
        </w:rPr>
        <w:t>Incumplimiento con manejo de caso HUD-VASH</w:t>
      </w:r>
    </w:p>
    <w:p w14:paraId="3B28672D" w14:textId="77777777" w:rsidR="00FC0611" w:rsidRPr="00FB6DEF" w:rsidRDefault="00FC0611" w:rsidP="00FC061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6DEF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FB6DEF">
        <w:t xml:space="preserve"> </w:t>
      </w:r>
      <w:r>
        <w:rPr>
          <w:rFonts w:ascii="Calibri" w:hAnsi="Calibri" w:cs="Calibri"/>
          <w:color w:val="000000"/>
        </w:rPr>
        <w:t>Descontento o inconforme con vivienda HUD-VASH</w:t>
      </w:r>
    </w:p>
    <w:p w14:paraId="180B0BE2" w14:textId="77777777" w:rsidR="00FC0611" w:rsidRPr="00C07183" w:rsidRDefault="00FC0611" w:rsidP="00FC061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>
        <w:rPr>
          <w:rFonts w:ascii="Calibri" w:hAnsi="Calibri" w:cs="Calibri"/>
          <w:color w:val="000000"/>
        </w:rPr>
        <w:t>Ya no es elegible financieramente para vale de HUD-VASH</w:t>
      </w:r>
    </w:p>
    <w:p w14:paraId="7AD38B1B" w14:textId="77777777" w:rsidR="00FC0611" w:rsidRPr="00C07183" w:rsidRDefault="00FC0611" w:rsidP="00FC0611">
      <w:pPr>
        <w:spacing w:after="0" w:line="240" w:lineRule="auto"/>
        <w:ind w:left="708" w:firstLine="708"/>
        <w:rPr>
          <w:rFonts w:ascii="Calibri" w:hAnsi="Calibri" w:cs="Calibri"/>
          <w:b/>
          <w:bCs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>
        <w:rPr>
          <w:rFonts w:ascii="Calibri" w:hAnsi="Calibri" w:cs="Calibri"/>
          <w:color w:val="000000"/>
        </w:rPr>
        <w:t>Ya no está interesado en participar de este programa</w:t>
      </w:r>
    </w:p>
    <w:p w14:paraId="208C78E1" w14:textId="77777777" w:rsidR="00FC0611" w:rsidRPr="00C07183" w:rsidRDefault="00FC0611" w:rsidP="00FC061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>
        <w:rPr>
          <w:rFonts w:ascii="Calibri" w:hAnsi="Calibri" w:cs="Calibri"/>
          <w:color w:val="000000"/>
        </w:rPr>
        <w:t>Veterano no puede ser localizado</w:t>
      </w:r>
    </w:p>
    <w:p w14:paraId="48062322" w14:textId="77777777" w:rsidR="00FC0611" w:rsidRPr="00C07183" w:rsidRDefault="00FC0611" w:rsidP="00FC06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>
        <w:rPr>
          <w:rFonts w:ascii="Calibri" w:hAnsi="Calibri" w:cs="Calibri"/>
          <w:color w:val="000000"/>
        </w:rPr>
        <w:t>Veterano demasiado enfermo para participar esta vez</w:t>
      </w:r>
      <w:r w:rsidRPr="00535E81">
        <w:rPr>
          <w:rFonts w:ascii="Calibri" w:hAnsi="Calibri" w:cs="Calibri"/>
          <w:color w:val="000000"/>
        </w:rPr>
        <w:t xml:space="preserve"> </w:t>
      </w:r>
    </w:p>
    <w:p w14:paraId="2E7EAF90" w14:textId="77777777" w:rsidR="00FC0611" w:rsidRPr="00C07183" w:rsidRDefault="00FC0611" w:rsidP="00FC0611">
      <w:pPr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>
        <w:rPr>
          <w:rFonts w:ascii="Calibri" w:hAnsi="Calibri" w:cs="Calibri"/>
          <w:color w:val="000000"/>
        </w:rPr>
        <w:t>Veterano fue encarcelado</w:t>
      </w:r>
    </w:p>
    <w:p w14:paraId="4D21E37B" w14:textId="77777777" w:rsidR="00FC0611" w:rsidRDefault="00FC0611" w:rsidP="00FC06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>
        <w:rPr>
          <w:rFonts w:ascii="Calibri" w:hAnsi="Calibri" w:cs="Calibri"/>
          <w:color w:val="000000"/>
        </w:rPr>
        <w:t>Veterano murió</w:t>
      </w:r>
    </w:p>
    <w:p w14:paraId="2820BA0E" w14:textId="77777777" w:rsidR="00FC0611" w:rsidRPr="00C07183" w:rsidRDefault="00FC0611" w:rsidP="00FC06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07183">
        <w:instrText xml:space="preserve"> FORMCHECKBOX </w:instrText>
      </w:r>
      <w:r w:rsidR="000876D4">
        <w:fldChar w:fldCharType="separate"/>
      </w:r>
      <w:r w:rsidRPr="00BB01D0">
        <w:fldChar w:fldCharType="end"/>
      </w:r>
      <w:r w:rsidRPr="00C07183">
        <w:t xml:space="preserve"> </w:t>
      </w:r>
      <w:r w:rsidR="00DC5F65">
        <w:t>Otro: __________________________________________________</w:t>
      </w:r>
    </w:p>
    <w:p w14:paraId="0A8E72CC" w14:textId="77777777" w:rsidR="00FC0611" w:rsidRPr="00C07183" w:rsidRDefault="00FC0611" w:rsidP="00FC06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535E81">
        <w:rPr>
          <w:rFonts w:ascii="Calibri" w:hAnsi="Calibri" w:cs="Calibri"/>
          <w:color w:val="000000"/>
        </w:rPr>
        <w:t xml:space="preserve"> </w:t>
      </w:r>
    </w:p>
    <w:p w14:paraId="15D6A912" w14:textId="77777777" w:rsidR="00D74F3E" w:rsidRDefault="00D74F3E" w:rsidP="00D74F3E">
      <w:pPr>
        <w:spacing w:after="0" w:line="240" w:lineRule="auto"/>
      </w:pPr>
    </w:p>
    <w:p w14:paraId="6720CA6A" w14:textId="77777777" w:rsidR="00DC5F65" w:rsidRDefault="00DC5F65" w:rsidP="00DC5F65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bookmarkStart w:id="2" w:name="_Hlk501455626"/>
      <w:r>
        <w:rPr>
          <w:rFonts w:asciiTheme="minorHAnsi" w:hAnsiTheme="minorHAnsi" w:cstheme="minorBidi"/>
          <w:sz w:val="22"/>
          <w:szCs w:val="22"/>
          <w:lang w:val="es-PR"/>
        </w:rPr>
        <w:t>R4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Último Grado Completado (Aplica a Participante Principal, adultos</w:t>
      </w:r>
      <w:r w:rsidR="00684A9E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y proyectos de RRH y Prevención por SSFVF</w:t>
      </w:r>
      <w:r w:rsidR="005C6D4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y HUD-VASH-OTH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):</w:t>
      </w:r>
    </w:p>
    <w:p w14:paraId="70022B28" w14:textId="77777777" w:rsidR="00DC5F65" w:rsidRDefault="00DC5F65" w:rsidP="00DC5F65">
      <w:pPr>
        <w:pStyle w:val="FieldText"/>
        <w:ind w:left="5529" w:hanging="4809"/>
        <w:rPr>
          <w:rFonts w:asciiTheme="minorHAnsi" w:hAnsiTheme="minorHAnsi"/>
          <w:b w:val="0"/>
          <w:sz w:val="22"/>
          <w:szCs w:val="22"/>
          <w:lang w:val="es-PR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fldChar w:fldCharType="separate"/>
      </w:r>
      <w: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Menor a 5to Grado      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 w:val="0"/>
          <w:lang w:val="es-PR"/>
        </w:rPr>
        <w:instrText xml:space="preserve"> FORMCHECKBOX </w:instrText>
      </w:r>
      <w:r w:rsidR="000876D4">
        <w:fldChar w:fldCharType="separate"/>
      </w:r>
      <w:r>
        <w:fldChar w:fldCharType="end"/>
      </w:r>
      <w:r>
        <w:rPr>
          <w:b w:val="0"/>
          <w:lang w:val="es-P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es-PR"/>
        </w:rPr>
        <w:t>De 5to a 6to Grado</w:t>
      </w:r>
      <w:r>
        <w:rPr>
          <w:rFonts w:asciiTheme="minorHAnsi" w:hAnsiTheme="minorHAnsi"/>
          <w:b w:val="0"/>
          <w:sz w:val="22"/>
          <w:szCs w:val="22"/>
          <w:lang w:val="es-PR"/>
        </w:rPr>
        <w:tab/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/>
          <w:b w:val="0"/>
          <w:sz w:val="22"/>
          <w:szCs w:val="22"/>
          <w:lang w:val="es-PR"/>
        </w:rPr>
        <w:instrText xml:space="preserve"> FORMCHECKBOX </w:instrText>
      </w:r>
      <w:r w:rsidR="000876D4">
        <w:fldChar w:fldCharType="separate"/>
      </w:r>
      <w:r>
        <w:fldChar w:fldCharType="end"/>
      </w:r>
      <w:r>
        <w:rPr>
          <w:rFonts w:asciiTheme="minorHAnsi" w:hAnsiTheme="minorHAnsi"/>
          <w:b w:val="0"/>
          <w:sz w:val="22"/>
          <w:szCs w:val="22"/>
          <w:lang w:val="es-PR"/>
        </w:rPr>
        <w:t xml:space="preserve"> De 7mo a 8vo Grado         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/>
          <w:b w:val="0"/>
          <w:sz w:val="22"/>
          <w:szCs w:val="22"/>
          <w:lang w:val="es-PR"/>
        </w:rPr>
        <w:instrText xml:space="preserve"> FORMCHECKBOX </w:instrText>
      </w:r>
      <w:r w:rsidR="000876D4">
        <w:fldChar w:fldCharType="separate"/>
      </w:r>
      <w:r>
        <w:fldChar w:fldCharType="end"/>
      </w:r>
      <w:r>
        <w:rPr>
          <w:rFonts w:asciiTheme="minorHAnsi" w:hAnsiTheme="minorHAnsi"/>
          <w:b w:val="0"/>
          <w:sz w:val="22"/>
          <w:szCs w:val="22"/>
          <w:lang w:val="es-PR"/>
        </w:rPr>
        <w:t xml:space="preserve"> De 9no a 11mo Grado</w:t>
      </w:r>
    </w:p>
    <w:p w14:paraId="1E3E97E4" w14:textId="77777777" w:rsidR="00DC5F65" w:rsidRDefault="00DC5F65" w:rsidP="00DC5F65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6255D121" w14:textId="77777777" w:rsidR="00DC5F65" w:rsidRDefault="00DC5F65" w:rsidP="00DC5F65">
      <w:pPr>
        <w:autoSpaceDE w:val="0"/>
        <w:autoSpaceDN w:val="0"/>
        <w:adjustRightInd w:val="0"/>
        <w:ind w:left="708" w:firstLine="12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12mo Grado (Cuarto Año)</w:t>
      </w:r>
      <w:r>
        <w:tab/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Programa escolar no tiene niveles por grado        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GED (Examen de Equivalencia)</w:t>
      </w:r>
    </w:p>
    <w:p w14:paraId="1144CDE3" w14:textId="77777777" w:rsidR="00DC5F65" w:rsidRDefault="00DC5F65" w:rsidP="00DC5F65">
      <w:pPr>
        <w:autoSpaceDE w:val="0"/>
        <w:autoSpaceDN w:val="0"/>
        <w:adjustRightInd w:val="0"/>
      </w:pPr>
      <w:r>
        <w:t xml:space="preserve">           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Algún grado estudio universitario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Grado Asociado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Bachillerato            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Certificado Vocacional</w:t>
      </w:r>
      <w:r>
        <w:tab/>
        <w:t xml:space="preserve">  </w:t>
      </w:r>
    </w:p>
    <w:p w14:paraId="179B2A5A" w14:textId="77777777" w:rsidR="00DC5F65" w:rsidRDefault="00DC5F65" w:rsidP="00DC5F65">
      <w:pPr>
        <w:autoSpaceDE w:val="0"/>
        <w:autoSpaceDN w:val="0"/>
        <w:adjustRightInd w:val="0"/>
        <w:ind w:left="708" w:firstLine="12"/>
      </w:pP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Post-Graduado (Maestría/Doctorado)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Participante No Sabe     </w:t>
      </w:r>
      <w:r>
        <w:tab/>
      </w:r>
      <w:r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876D4">
        <w:fldChar w:fldCharType="separate"/>
      </w:r>
      <w:r>
        <w:fldChar w:fldCharType="end"/>
      </w:r>
      <w:r>
        <w:t xml:space="preserve"> Participante Rehusó</w:t>
      </w:r>
      <w:bookmarkEnd w:id="2"/>
    </w:p>
    <w:p w14:paraId="36B46A9B" w14:textId="77777777" w:rsidR="00535E81" w:rsidRPr="00C07183" w:rsidRDefault="00535E81" w:rsidP="00B32B10">
      <w:pPr>
        <w:spacing w:after="0" w:line="240" w:lineRule="auto"/>
      </w:pPr>
    </w:p>
    <w:p w14:paraId="426A80B8" w14:textId="77777777" w:rsidR="00684A9E" w:rsidRDefault="00684A9E" w:rsidP="00684A9E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R6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Estatus de Empleo (Aplica a Participante Principal, adultos y proyectos de RRH y Prevención por SSFVF</w:t>
      </w:r>
      <w:r w:rsidR="005C6D4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y HUD VASH-OTH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):</w:t>
      </w:r>
    </w:p>
    <w:p w14:paraId="0AD8E678" w14:textId="77777777" w:rsidR="00684A9E" w:rsidRDefault="00684A9E" w:rsidP="00684A9E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3E0E31FB" w14:textId="77777777" w:rsidR="00684A9E" w:rsidRDefault="00684A9E" w:rsidP="00684A9E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>Fecha de la Información: _____________________</w:t>
      </w:r>
    </w:p>
    <w:p w14:paraId="41A0405A" w14:textId="77777777" w:rsidR="00684A9E" w:rsidRDefault="00684A9E" w:rsidP="00684A9E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3BD19230" w14:textId="77777777" w:rsidR="00684A9E" w:rsidRDefault="00684A9E" w:rsidP="00684A9E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¿Está empleado?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No Sabe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Rehusó</w:t>
      </w:r>
    </w:p>
    <w:p w14:paraId="71E21EF1" w14:textId="77777777" w:rsidR="00684A9E" w:rsidRDefault="00684A9E" w:rsidP="00684A9E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0AC9E5C9" w14:textId="77777777" w:rsidR="00684A9E" w:rsidRDefault="00684A9E" w:rsidP="00684A9E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De estar empleado, que tipo de empleo tiene: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Tiempo Completo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Tiempo Parcial              </w:t>
      </w:r>
    </w:p>
    <w:p w14:paraId="7E810896" w14:textId="77777777" w:rsidR="00684A9E" w:rsidRDefault="00684A9E" w:rsidP="00684A9E">
      <w:pPr>
        <w:pStyle w:val="FieldText"/>
        <w:ind w:left="552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Por temporada/esporádico/por días</w:t>
      </w:r>
    </w:p>
    <w:p w14:paraId="37336804" w14:textId="77777777" w:rsidR="00684A9E" w:rsidRDefault="00684A9E" w:rsidP="00684A9E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</w:t>
      </w:r>
    </w:p>
    <w:p w14:paraId="4A2A2F4E" w14:textId="77777777" w:rsidR="00684A9E" w:rsidRDefault="00684A9E" w:rsidP="00684A9E">
      <w:pPr>
        <w:pStyle w:val="FieldText"/>
        <w:ind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De no estar empleado, la razón es: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Incapacitado para trabajar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En búsqueda de trabajo</w:t>
      </w:r>
    </w:p>
    <w:p w14:paraId="4F65929C" w14:textId="77777777" w:rsidR="00684A9E" w:rsidRDefault="00684A9E" w:rsidP="00684A9E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                                                             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876D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está buscando trabajo</w:t>
      </w:r>
    </w:p>
    <w:p w14:paraId="06B64B42" w14:textId="77777777" w:rsidR="00476CF8" w:rsidRPr="00364345" w:rsidRDefault="00476CF8" w:rsidP="00476CF8">
      <w:pPr>
        <w:widowControl w:val="0"/>
        <w:spacing w:after="0" w:line="240" w:lineRule="auto"/>
      </w:pPr>
    </w:p>
    <w:sectPr w:rsidR="00476CF8" w:rsidRPr="00364345" w:rsidSect="0019305E">
      <w:headerReference w:type="default" r:id="rId7"/>
      <w:pgSz w:w="12240" w:h="15840" w:code="1"/>
      <w:pgMar w:top="720" w:right="288" w:bottom="72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71BDD" w14:textId="77777777" w:rsidR="0041010B" w:rsidRDefault="0041010B" w:rsidP="00DD0BDD">
      <w:pPr>
        <w:spacing w:after="0" w:line="240" w:lineRule="auto"/>
      </w:pPr>
      <w:r>
        <w:separator/>
      </w:r>
    </w:p>
  </w:endnote>
  <w:endnote w:type="continuationSeparator" w:id="0">
    <w:p w14:paraId="460B043B" w14:textId="77777777" w:rsidR="0041010B" w:rsidRDefault="0041010B" w:rsidP="00D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1DBA0" w14:textId="77777777" w:rsidR="0041010B" w:rsidRDefault="0041010B" w:rsidP="00DD0BDD">
      <w:pPr>
        <w:spacing w:after="0" w:line="240" w:lineRule="auto"/>
      </w:pPr>
      <w:r>
        <w:separator/>
      </w:r>
    </w:p>
  </w:footnote>
  <w:footnote w:type="continuationSeparator" w:id="0">
    <w:p w14:paraId="22101C69" w14:textId="77777777" w:rsidR="0041010B" w:rsidRDefault="0041010B" w:rsidP="00D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2736D" w14:textId="77777777" w:rsidR="0041010B" w:rsidRDefault="0041010B" w:rsidP="00DD0BDD">
    <w:pPr>
      <w:pStyle w:val="Header"/>
      <w:jc w:val="right"/>
    </w:pPr>
    <w:r>
      <w:rPr>
        <w:b/>
        <w:i/>
        <w:noProof/>
        <w:lang w:eastAsia="es-PR"/>
      </w:rPr>
      <w:drawing>
        <wp:anchor distT="0" distB="0" distL="114300" distR="114300" simplePos="0" relativeHeight="251658240" behindDoc="0" locked="0" layoutInCell="1" allowOverlap="1" wp14:anchorId="15BA089D" wp14:editId="1CE93DA3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109839" cy="8667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ali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es-PR"/>
      </w:rPr>
      <w:drawing>
        <wp:anchor distT="0" distB="0" distL="114300" distR="114300" simplePos="0" relativeHeight="251659264" behindDoc="0" locked="0" layoutInCell="1" allowOverlap="1" wp14:anchorId="3AEE5E72" wp14:editId="65AA1926">
          <wp:simplePos x="0" y="0"/>
          <wp:positionH relativeFrom="column">
            <wp:posOffset>1285875</wp:posOffset>
          </wp:positionH>
          <wp:positionV relativeFrom="paragraph">
            <wp:posOffset>-144780</wp:posOffset>
          </wp:positionV>
          <wp:extent cx="1198597" cy="60007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yecto enla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9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BDD">
      <w:rPr>
        <w:b/>
        <w:i/>
      </w:rPr>
      <w:t>Datos Generados Automáticamente por HMIS</w:t>
    </w:r>
    <w:r>
      <w:t>:</w:t>
    </w:r>
  </w:p>
  <w:p w14:paraId="3B43081F" w14:textId="77777777" w:rsidR="0041010B" w:rsidRPr="00DD0BDD" w:rsidRDefault="0041010B" w:rsidP="00DD0BDD">
    <w:pPr>
      <w:pStyle w:val="Header"/>
      <w:jc w:val="right"/>
      <w:rPr>
        <w:i/>
      </w:rPr>
    </w:pPr>
    <w:r>
      <w:rPr>
        <w:i/>
      </w:rPr>
      <w:t xml:space="preserve">3.13 </w:t>
    </w:r>
    <w:r w:rsidRPr="00DD0BDD">
      <w:rPr>
        <w:i/>
      </w:rPr>
      <w:t>ID del Participante________________</w:t>
    </w:r>
  </w:p>
  <w:p w14:paraId="159B59D7" w14:textId="77777777" w:rsidR="0041010B" w:rsidRPr="00DD0BDD" w:rsidRDefault="0041010B" w:rsidP="00DD0BDD">
    <w:pPr>
      <w:pStyle w:val="Header"/>
      <w:jc w:val="right"/>
      <w:rPr>
        <w:i/>
      </w:rPr>
    </w:pPr>
    <w:r>
      <w:rPr>
        <w:i/>
      </w:rPr>
      <w:t xml:space="preserve">3.14 </w:t>
    </w:r>
    <w:r w:rsidRPr="00DD0BDD">
      <w:rPr>
        <w:i/>
      </w:rPr>
      <w:t xml:space="preserve">ID de Núcleo </w:t>
    </w:r>
    <w:r>
      <w:rPr>
        <w:i/>
      </w:rPr>
      <w:t>de Personas</w:t>
    </w:r>
    <w:r w:rsidRPr="00DD0BDD">
      <w:rPr>
        <w:i/>
      </w:rPr>
      <w:t xml:space="preserve"> (Case ID) _______________</w:t>
    </w:r>
  </w:p>
  <w:p w14:paraId="03D25903" w14:textId="77777777" w:rsidR="0041010B" w:rsidRDefault="00410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19F"/>
    <w:multiLevelType w:val="hybridMultilevel"/>
    <w:tmpl w:val="914A5DB2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DF4A814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500A001B">
      <w:start w:val="1"/>
      <w:numFmt w:val="lowerRoman"/>
      <w:lvlText w:val="%3."/>
      <w:lvlJc w:val="right"/>
      <w:pPr>
        <w:ind w:left="1800" w:hanging="180"/>
      </w:pPr>
    </w:lvl>
    <w:lvl w:ilvl="3" w:tplc="500A000F">
      <w:start w:val="1"/>
      <w:numFmt w:val="decimal"/>
      <w:lvlText w:val="%4."/>
      <w:lvlJc w:val="left"/>
      <w:pPr>
        <w:ind w:left="2520" w:hanging="360"/>
      </w:pPr>
    </w:lvl>
    <w:lvl w:ilvl="4" w:tplc="500A0019">
      <w:start w:val="1"/>
      <w:numFmt w:val="lowerLetter"/>
      <w:lvlText w:val="%5."/>
      <w:lvlJc w:val="left"/>
      <w:pPr>
        <w:ind w:left="3240" w:hanging="360"/>
      </w:pPr>
    </w:lvl>
    <w:lvl w:ilvl="5" w:tplc="500A001B">
      <w:start w:val="1"/>
      <w:numFmt w:val="lowerRoman"/>
      <w:lvlText w:val="%6."/>
      <w:lvlJc w:val="right"/>
      <w:pPr>
        <w:ind w:left="3960" w:hanging="180"/>
      </w:pPr>
    </w:lvl>
    <w:lvl w:ilvl="6" w:tplc="500A000F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3A"/>
    <w:rsid w:val="0000508A"/>
    <w:rsid w:val="000116A7"/>
    <w:rsid w:val="0001462B"/>
    <w:rsid w:val="00020B0B"/>
    <w:rsid w:val="00020CEA"/>
    <w:rsid w:val="0002257A"/>
    <w:rsid w:val="00026DE5"/>
    <w:rsid w:val="000321F4"/>
    <w:rsid w:val="00041386"/>
    <w:rsid w:val="00046FF0"/>
    <w:rsid w:val="00053DA9"/>
    <w:rsid w:val="00057280"/>
    <w:rsid w:val="0006205A"/>
    <w:rsid w:val="0006654D"/>
    <w:rsid w:val="0007174B"/>
    <w:rsid w:val="000876D4"/>
    <w:rsid w:val="00091B25"/>
    <w:rsid w:val="00096BA9"/>
    <w:rsid w:val="000A0321"/>
    <w:rsid w:val="000A3C92"/>
    <w:rsid w:val="000A573F"/>
    <w:rsid w:val="000A79BF"/>
    <w:rsid w:val="000B2377"/>
    <w:rsid w:val="000C51E2"/>
    <w:rsid w:val="000D1238"/>
    <w:rsid w:val="000E262E"/>
    <w:rsid w:val="000F149E"/>
    <w:rsid w:val="0011755B"/>
    <w:rsid w:val="00123122"/>
    <w:rsid w:val="00134829"/>
    <w:rsid w:val="00144A19"/>
    <w:rsid w:val="0014595A"/>
    <w:rsid w:val="00153E14"/>
    <w:rsid w:val="001627AA"/>
    <w:rsid w:val="00166AD8"/>
    <w:rsid w:val="0017571F"/>
    <w:rsid w:val="00181B04"/>
    <w:rsid w:val="00184F34"/>
    <w:rsid w:val="0019181D"/>
    <w:rsid w:val="00192B34"/>
    <w:rsid w:val="00192DD5"/>
    <w:rsid w:val="0019305E"/>
    <w:rsid w:val="001B765F"/>
    <w:rsid w:val="001C7637"/>
    <w:rsid w:val="001D1026"/>
    <w:rsid w:val="001D572A"/>
    <w:rsid w:val="001E0950"/>
    <w:rsid w:val="001E49EC"/>
    <w:rsid w:val="001E50DF"/>
    <w:rsid w:val="001F1B5E"/>
    <w:rsid w:val="001F706B"/>
    <w:rsid w:val="0020715E"/>
    <w:rsid w:val="002078F6"/>
    <w:rsid w:val="00210FE1"/>
    <w:rsid w:val="00214D54"/>
    <w:rsid w:val="00220B56"/>
    <w:rsid w:val="00241632"/>
    <w:rsid w:val="002443B7"/>
    <w:rsid w:val="00264DB2"/>
    <w:rsid w:val="0027087F"/>
    <w:rsid w:val="00290BF8"/>
    <w:rsid w:val="002A3E30"/>
    <w:rsid w:val="002A47C0"/>
    <w:rsid w:val="002A6F02"/>
    <w:rsid w:val="002B1BE2"/>
    <w:rsid w:val="002B63F6"/>
    <w:rsid w:val="002E0E72"/>
    <w:rsid w:val="002E3252"/>
    <w:rsid w:val="003011C9"/>
    <w:rsid w:val="003067D4"/>
    <w:rsid w:val="00306AFB"/>
    <w:rsid w:val="00306F81"/>
    <w:rsid w:val="00315829"/>
    <w:rsid w:val="00317EAF"/>
    <w:rsid w:val="00333AA0"/>
    <w:rsid w:val="00341B79"/>
    <w:rsid w:val="00346FEE"/>
    <w:rsid w:val="00364345"/>
    <w:rsid w:val="0036558F"/>
    <w:rsid w:val="0037247D"/>
    <w:rsid w:val="003855BF"/>
    <w:rsid w:val="00396E69"/>
    <w:rsid w:val="003A3569"/>
    <w:rsid w:val="003A3D1E"/>
    <w:rsid w:val="003A429B"/>
    <w:rsid w:val="003A453D"/>
    <w:rsid w:val="003A6385"/>
    <w:rsid w:val="003C0686"/>
    <w:rsid w:val="003C2DD7"/>
    <w:rsid w:val="003D093C"/>
    <w:rsid w:val="003D4975"/>
    <w:rsid w:val="00407592"/>
    <w:rsid w:val="0041010B"/>
    <w:rsid w:val="00411686"/>
    <w:rsid w:val="004141CD"/>
    <w:rsid w:val="00422847"/>
    <w:rsid w:val="004228B1"/>
    <w:rsid w:val="00432D30"/>
    <w:rsid w:val="00433351"/>
    <w:rsid w:val="00434D32"/>
    <w:rsid w:val="0043779D"/>
    <w:rsid w:val="0044227A"/>
    <w:rsid w:val="00442A05"/>
    <w:rsid w:val="004444EB"/>
    <w:rsid w:val="00445D60"/>
    <w:rsid w:val="004472A9"/>
    <w:rsid w:val="00476CF8"/>
    <w:rsid w:val="0048338B"/>
    <w:rsid w:val="0048457B"/>
    <w:rsid w:val="004A0341"/>
    <w:rsid w:val="004C0B78"/>
    <w:rsid w:val="004C0D27"/>
    <w:rsid w:val="004D27D4"/>
    <w:rsid w:val="004D3CCD"/>
    <w:rsid w:val="004D5537"/>
    <w:rsid w:val="004E3E84"/>
    <w:rsid w:val="004E4FC3"/>
    <w:rsid w:val="004E7647"/>
    <w:rsid w:val="004F672C"/>
    <w:rsid w:val="00506BF5"/>
    <w:rsid w:val="00522FFF"/>
    <w:rsid w:val="005247CA"/>
    <w:rsid w:val="005319C6"/>
    <w:rsid w:val="00531CE9"/>
    <w:rsid w:val="00535E81"/>
    <w:rsid w:val="0054169F"/>
    <w:rsid w:val="005458EA"/>
    <w:rsid w:val="0056708F"/>
    <w:rsid w:val="00577289"/>
    <w:rsid w:val="00580809"/>
    <w:rsid w:val="00583A8D"/>
    <w:rsid w:val="00584333"/>
    <w:rsid w:val="00585187"/>
    <w:rsid w:val="00592FBA"/>
    <w:rsid w:val="005943E0"/>
    <w:rsid w:val="005A246F"/>
    <w:rsid w:val="005C6D43"/>
    <w:rsid w:val="005F37BD"/>
    <w:rsid w:val="005F59B5"/>
    <w:rsid w:val="005F5F39"/>
    <w:rsid w:val="00601031"/>
    <w:rsid w:val="00623B39"/>
    <w:rsid w:val="00625811"/>
    <w:rsid w:val="00625C0A"/>
    <w:rsid w:val="0064711D"/>
    <w:rsid w:val="0066196C"/>
    <w:rsid w:val="00662942"/>
    <w:rsid w:val="00663A99"/>
    <w:rsid w:val="00667266"/>
    <w:rsid w:val="006675F4"/>
    <w:rsid w:val="00670764"/>
    <w:rsid w:val="00670AF2"/>
    <w:rsid w:val="00681ED8"/>
    <w:rsid w:val="00684A9E"/>
    <w:rsid w:val="00690EB4"/>
    <w:rsid w:val="00695D60"/>
    <w:rsid w:val="006A6044"/>
    <w:rsid w:val="006D368C"/>
    <w:rsid w:val="006E6B30"/>
    <w:rsid w:val="006E7809"/>
    <w:rsid w:val="006F0C68"/>
    <w:rsid w:val="006F4946"/>
    <w:rsid w:val="00703C63"/>
    <w:rsid w:val="00704424"/>
    <w:rsid w:val="007104F2"/>
    <w:rsid w:val="00716C3A"/>
    <w:rsid w:val="0072116F"/>
    <w:rsid w:val="0075053D"/>
    <w:rsid w:val="00762EC8"/>
    <w:rsid w:val="00765075"/>
    <w:rsid w:val="00766096"/>
    <w:rsid w:val="00767CAD"/>
    <w:rsid w:val="00770A5C"/>
    <w:rsid w:val="00771CD2"/>
    <w:rsid w:val="00773FAC"/>
    <w:rsid w:val="00776361"/>
    <w:rsid w:val="007847CF"/>
    <w:rsid w:val="00797064"/>
    <w:rsid w:val="007A6B0C"/>
    <w:rsid w:val="007C617B"/>
    <w:rsid w:val="007E125F"/>
    <w:rsid w:val="007E1E7F"/>
    <w:rsid w:val="007E3C58"/>
    <w:rsid w:val="007F5A94"/>
    <w:rsid w:val="007F6303"/>
    <w:rsid w:val="008127F2"/>
    <w:rsid w:val="0081474F"/>
    <w:rsid w:val="00834BC6"/>
    <w:rsid w:val="008428C1"/>
    <w:rsid w:val="00844470"/>
    <w:rsid w:val="00851DD5"/>
    <w:rsid w:val="00853890"/>
    <w:rsid w:val="00877210"/>
    <w:rsid w:val="0089449B"/>
    <w:rsid w:val="00894A3A"/>
    <w:rsid w:val="008966B1"/>
    <w:rsid w:val="008B3793"/>
    <w:rsid w:val="008B3892"/>
    <w:rsid w:val="008C6DE0"/>
    <w:rsid w:val="008D14B8"/>
    <w:rsid w:val="008E12B9"/>
    <w:rsid w:val="008E46CC"/>
    <w:rsid w:val="008F740E"/>
    <w:rsid w:val="00907979"/>
    <w:rsid w:val="0091023A"/>
    <w:rsid w:val="009107E4"/>
    <w:rsid w:val="0092362A"/>
    <w:rsid w:val="00933C82"/>
    <w:rsid w:val="009357CD"/>
    <w:rsid w:val="0094494C"/>
    <w:rsid w:val="009471B6"/>
    <w:rsid w:val="009509BF"/>
    <w:rsid w:val="0095442E"/>
    <w:rsid w:val="009653F4"/>
    <w:rsid w:val="00974F4F"/>
    <w:rsid w:val="00977466"/>
    <w:rsid w:val="009819B8"/>
    <w:rsid w:val="009829A0"/>
    <w:rsid w:val="00983E33"/>
    <w:rsid w:val="009A7314"/>
    <w:rsid w:val="009B1EBC"/>
    <w:rsid w:val="009E3E10"/>
    <w:rsid w:val="009F2708"/>
    <w:rsid w:val="009F4608"/>
    <w:rsid w:val="00A03B3E"/>
    <w:rsid w:val="00A03EDA"/>
    <w:rsid w:val="00A12D21"/>
    <w:rsid w:val="00A163C5"/>
    <w:rsid w:val="00A348D3"/>
    <w:rsid w:val="00A53B18"/>
    <w:rsid w:val="00A57ABF"/>
    <w:rsid w:val="00A63DC2"/>
    <w:rsid w:val="00A63EF4"/>
    <w:rsid w:val="00A73A59"/>
    <w:rsid w:val="00A74C11"/>
    <w:rsid w:val="00A87CBF"/>
    <w:rsid w:val="00A87E7C"/>
    <w:rsid w:val="00A9492F"/>
    <w:rsid w:val="00AA04E5"/>
    <w:rsid w:val="00AA1796"/>
    <w:rsid w:val="00AA1A72"/>
    <w:rsid w:val="00AA3230"/>
    <w:rsid w:val="00AA4243"/>
    <w:rsid w:val="00AC1110"/>
    <w:rsid w:val="00AC274A"/>
    <w:rsid w:val="00AC2904"/>
    <w:rsid w:val="00AC6272"/>
    <w:rsid w:val="00AD2048"/>
    <w:rsid w:val="00AE7834"/>
    <w:rsid w:val="00AF0FF6"/>
    <w:rsid w:val="00AF71EF"/>
    <w:rsid w:val="00B03FAF"/>
    <w:rsid w:val="00B10F8D"/>
    <w:rsid w:val="00B13C71"/>
    <w:rsid w:val="00B16FE0"/>
    <w:rsid w:val="00B209C0"/>
    <w:rsid w:val="00B230CD"/>
    <w:rsid w:val="00B26515"/>
    <w:rsid w:val="00B324BD"/>
    <w:rsid w:val="00B32B10"/>
    <w:rsid w:val="00B45F75"/>
    <w:rsid w:val="00B63C24"/>
    <w:rsid w:val="00B659C2"/>
    <w:rsid w:val="00B67B78"/>
    <w:rsid w:val="00B744F6"/>
    <w:rsid w:val="00B77BB4"/>
    <w:rsid w:val="00B87391"/>
    <w:rsid w:val="00BA0610"/>
    <w:rsid w:val="00BA3515"/>
    <w:rsid w:val="00BA3F41"/>
    <w:rsid w:val="00BA7F80"/>
    <w:rsid w:val="00BB01D0"/>
    <w:rsid w:val="00BB0709"/>
    <w:rsid w:val="00BD53AB"/>
    <w:rsid w:val="00BD7C97"/>
    <w:rsid w:val="00BE45C4"/>
    <w:rsid w:val="00BF17E2"/>
    <w:rsid w:val="00BF1DF9"/>
    <w:rsid w:val="00BF3BFB"/>
    <w:rsid w:val="00BF774B"/>
    <w:rsid w:val="00BF7CF4"/>
    <w:rsid w:val="00C00CBB"/>
    <w:rsid w:val="00C07183"/>
    <w:rsid w:val="00C102F3"/>
    <w:rsid w:val="00C123BB"/>
    <w:rsid w:val="00C1626C"/>
    <w:rsid w:val="00C17E7A"/>
    <w:rsid w:val="00C25033"/>
    <w:rsid w:val="00C350B1"/>
    <w:rsid w:val="00C369D6"/>
    <w:rsid w:val="00C52353"/>
    <w:rsid w:val="00C524C4"/>
    <w:rsid w:val="00C65808"/>
    <w:rsid w:val="00C776B2"/>
    <w:rsid w:val="00C77E00"/>
    <w:rsid w:val="00C91889"/>
    <w:rsid w:val="00C94209"/>
    <w:rsid w:val="00CC2240"/>
    <w:rsid w:val="00CC2891"/>
    <w:rsid w:val="00CC6E3C"/>
    <w:rsid w:val="00CC7C22"/>
    <w:rsid w:val="00CD3483"/>
    <w:rsid w:val="00CD79F6"/>
    <w:rsid w:val="00CF2644"/>
    <w:rsid w:val="00CF49CA"/>
    <w:rsid w:val="00D016ED"/>
    <w:rsid w:val="00D052D9"/>
    <w:rsid w:val="00D0620B"/>
    <w:rsid w:val="00D07222"/>
    <w:rsid w:val="00D33B43"/>
    <w:rsid w:val="00D347AB"/>
    <w:rsid w:val="00D37FBC"/>
    <w:rsid w:val="00D42E93"/>
    <w:rsid w:val="00D44E4B"/>
    <w:rsid w:val="00D45D28"/>
    <w:rsid w:val="00D472E4"/>
    <w:rsid w:val="00D50D82"/>
    <w:rsid w:val="00D567D5"/>
    <w:rsid w:val="00D57A2C"/>
    <w:rsid w:val="00D6214C"/>
    <w:rsid w:val="00D659EE"/>
    <w:rsid w:val="00D74F3E"/>
    <w:rsid w:val="00D76A33"/>
    <w:rsid w:val="00D82B80"/>
    <w:rsid w:val="00D9149E"/>
    <w:rsid w:val="00DA0399"/>
    <w:rsid w:val="00DA1B99"/>
    <w:rsid w:val="00DB7EAE"/>
    <w:rsid w:val="00DC5F65"/>
    <w:rsid w:val="00DD0BDD"/>
    <w:rsid w:val="00DD76FD"/>
    <w:rsid w:val="00DE03E0"/>
    <w:rsid w:val="00DE50FE"/>
    <w:rsid w:val="00E00CAF"/>
    <w:rsid w:val="00E03DAA"/>
    <w:rsid w:val="00E263CA"/>
    <w:rsid w:val="00E341BD"/>
    <w:rsid w:val="00E4702F"/>
    <w:rsid w:val="00E47AED"/>
    <w:rsid w:val="00E50A9F"/>
    <w:rsid w:val="00E56B64"/>
    <w:rsid w:val="00E63948"/>
    <w:rsid w:val="00E67C61"/>
    <w:rsid w:val="00E708E5"/>
    <w:rsid w:val="00E71B12"/>
    <w:rsid w:val="00E7567C"/>
    <w:rsid w:val="00E80DDD"/>
    <w:rsid w:val="00E80E49"/>
    <w:rsid w:val="00E96C43"/>
    <w:rsid w:val="00EA1083"/>
    <w:rsid w:val="00EE3A5D"/>
    <w:rsid w:val="00EF3E3A"/>
    <w:rsid w:val="00EF4047"/>
    <w:rsid w:val="00EF5C51"/>
    <w:rsid w:val="00F14CE1"/>
    <w:rsid w:val="00F15924"/>
    <w:rsid w:val="00F223C2"/>
    <w:rsid w:val="00F3470F"/>
    <w:rsid w:val="00F44394"/>
    <w:rsid w:val="00F46906"/>
    <w:rsid w:val="00F5501C"/>
    <w:rsid w:val="00F63A00"/>
    <w:rsid w:val="00F70591"/>
    <w:rsid w:val="00FA16CB"/>
    <w:rsid w:val="00FB113A"/>
    <w:rsid w:val="00FB6DEF"/>
    <w:rsid w:val="00FC0611"/>
    <w:rsid w:val="00FC4A6C"/>
    <w:rsid w:val="00FD49C4"/>
    <w:rsid w:val="00FF30F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0DCBC39"/>
  <w15:chartTrackingRefBased/>
  <w15:docId w15:val="{8F0DDB2D-6163-4BB3-84EB-E39B730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6C3A"/>
    <w:pPr>
      <w:tabs>
        <w:tab w:val="left" w:pos="7185"/>
      </w:tabs>
      <w:spacing w:before="60" w:after="60" w:line="240" w:lineRule="auto"/>
      <w:ind w:left="-432"/>
      <w:outlineLvl w:val="1"/>
    </w:pPr>
    <w:rPr>
      <w:rFonts w:ascii="Tahoma" w:hAnsi="Tahoma" w:cs="Times New Roman"/>
      <w:b/>
      <w:small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C3A"/>
    <w:rPr>
      <w:rFonts w:ascii="Tahoma" w:eastAsia="MS Mincho" w:hAnsi="Tahoma" w:cs="Times New Roman"/>
      <w:b/>
      <w:smallCap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DD"/>
  </w:style>
  <w:style w:type="paragraph" w:styleId="Footer">
    <w:name w:val="footer"/>
    <w:basedOn w:val="Normal"/>
    <w:link w:val="Foot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DD"/>
  </w:style>
  <w:style w:type="paragraph" w:styleId="BodyText">
    <w:name w:val="Body Text"/>
    <w:basedOn w:val="Normal"/>
    <w:link w:val="BodyTextChar"/>
    <w:rsid w:val="00DD0BDD"/>
    <w:pPr>
      <w:spacing w:after="0" w:line="240" w:lineRule="auto"/>
    </w:pPr>
    <w:rPr>
      <w:rFonts w:ascii="Tahoma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D0BDD"/>
    <w:rPr>
      <w:rFonts w:ascii="Tahoma" w:eastAsia="MS Mincho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DD0BDD"/>
    <w:pPr>
      <w:spacing w:after="0" w:line="240" w:lineRule="auto"/>
    </w:pPr>
    <w:rPr>
      <w:rFonts w:ascii="Tahoma" w:hAnsi="Tahoma" w:cs="Times New Roman"/>
      <w:b/>
      <w:sz w:val="18"/>
      <w:szCs w:val="19"/>
      <w:lang w:val="en-US"/>
    </w:rPr>
  </w:style>
  <w:style w:type="character" w:customStyle="1" w:styleId="FieldTextChar">
    <w:name w:val="Field Text Char"/>
    <w:link w:val="FieldText"/>
    <w:rsid w:val="00DD0BDD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Ratings">
    <w:name w:val="Ratings"/>
    <w:basedOn w:val="BodyText"/>
    <w:rsid w:val="00BB01D0"/>
    <w:pPr>
      <w:jc w:val="center"/>
    </w:pPr>
    <w:rPr>
      <w:szCs w:val="20"/>
    </w:rPr>
  </w:style>
  <w:style w:type="paragraph" w:customStyle="1" w:styleId="Checkbox">
    <w:name w:val="Checkbox"/>
    <w:basedOn w:val="Normal"/>
    <w:next w:val="Normal"/>
    <w:rsid w:val="00BB01D0"/>
    <w:pPr>
      <w:spacing w:after="0" w:line="240" w:lineRule="auto"/>
      <w:jc w:val="center"/>
    </w:pPr>
    <w:rPr>
      <w:rFonts w:ascii="Arial" w:hAnsi="Arial" w:cs="Times New Roman"/>
      <w:sz w:val="19"/>
      <w:szCs w:val="19"/>
      <w:lang w:val="en-US"/>
    </w:rPr>
  </w:style>
  <w:style w:type="paragraph" w:customStyle="1" w:styleId="EvaluationCriteria">
    <w:name w:val="Evaluation Criteria"/>
    <w:basedOn w:val="BodyText"/>
    <w:link w:val="EvaluationCriteriaChar"/>
    <w:rsid w:val="00BB01D0"/>
    <w:rPr>
      <w:b/>
    </w:rPr>
  </w:style>
  <w:style w:type="character" w:customStyle="1" w:styleId="EvaluationCriteriaChar">
    <w:name w:val="Evaluation Criteria Char"/>
    <w:link w:val="EvaluationCriteria"/>
    <w:rsid w:val="00BB01D0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StyleRatings8pt">
    <w:name w:val="Style Ratings + 8 pt"/>
    <w:basedOn w:val="Ratings"/>
    <w:rsid w:val="00BB01D0"/>
    <w:pPr>
      <w:spacing w:line="160" w:lineRule="exact"/>
    </w:pPr>
    <w:rPr>
      <w:sz w:val="16"/>
    </w:rPr>
  </w:style>
  <w:style w:type="paragraph" w:customStyle="1" w:styleId="Default">
    <w:name w:val="Default"/>
    <w:rsid w:val="00D42E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74A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Enlace-Arec</dc:creator>
  <cp:keywords/>
  <dc:description/>
  <cp:lastModifiedBy>Coalicion de Apoyo Continuo a Personas Sin Hogar en San Juan</cp:lastModifiedBy>
  <cp:revision>28</cp:revision>
  <dcterms:created xsi:type="dcterms:W3CDTF">2018-08-21T20:41:00Z</dcterms:created>
  <dcterms:modified xsi:type="dcterms:W3CDTF">2019-12-16T16:46:00Z</dcterms:modified>
</cp:coreProperties>
</file>